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The Unite Migration Programme Introductory Townhall-20250827_150126UTC-Meeting Recording</w:t>
      </w:r>
    </w:p>
    <w:p>
      <w:pPr>
        <w:spacing w:after="100"/>
      </w:pPr>
      <w:r>
        <w:rPr>
          <w:color w:val="5A5A71"/>
          <w:sz w:val="3mm"/>
          <w:szCs w:val="3mm"/>
          <w:rFonts w:ascii="Segoe UI" w:cs="Segoe UI" w:eastAsia="Segoe UI" w:hAnsi="Segoe UI"/>
        </w:rPr>
        <w:t xml:space="preserve">August 27, 2025, 2:00PM</w:t>
      </w:r>
    </w:p>
    <w:p>
      <w:pPr>
        <w:spacing w:after="100"/>
      </w:pPr>
      <w:r>
        <w:rPr>
          <w:color w:val="5A5A71"/>
          <w:sz w:val="3mm"/>
          <w:szCs w:val="3mm"/>
          <w:rFonts w:ascii="Segoe UI" w:cs="Segoe UI" w:eastAsia="Segoe UI" w:hAnsi="Segoe UI"/>
        </w:rPr>
        <w:t xml:space="preserve">1h 0m 32s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0:04</w:t>
      </w:r>
      <w:r>
        <w:rPr>
          <w:color w:val="232330"/>
          <w:sz w:val="4.3mm"/>
          <w:szCs w:val="4.3mm"/>
          <w:rFonts w:ascii="Segoe UI" w:cs="Segoe UI" w:eastAsia="Segoe UI" w:hAnsi="Segoe UI"/>
        </w:rPr>
        <w:br/>
        <w:t xml:space="preserve">Good afternoon, all. Good afternoon. We are just coming together, so let's give it another few seconds or so and let the numbers catch up. Hope everybody is.</w:t>
      </w:r>
      <w:r>
        <w:rPr>
          <w:color w:val="232330"/>
          <w:sz w:val="4.3mm"/>
          <w:szCs w:val="4.3mm"/>
          <w:rFonts w:ascii="Segoe UI" w:cs="Segoe UI" w:eastAsia="Segoe UI" w:hAnsi="Segoe UI"/>
        </w:rPr>
        <w:br/>
        <w:t xml:space="preserve">Enjoying this reduced week and had a enjoying relaxing one weekend and you're back into it similar to me. We can catch up with the inbox, but we've been looking forward to this session. This long overdue session. So hands up that's been on us.</w:t>
      </w:r>
      <w:r>
        <w:rPr>
          <w:color w:val="232330"/>
          <w:sz w:val="4.3mm"/>
          <w:szCs w:val="4.3mm"/>
          <w:rFonts w:ascii="Segoe UI" w:cs="Segoe UI" w:eastAsia="Segoe UI" w:hAnsi="Segoe UI"/>
        </w:rPr>
        <w:br/>
        <w:t xml:space="preserve">And we'll cover some of that throughout the session here, but really good that we are where we are today and looking forward to getting fees to kicked off as quickly as possible, right, OK. The numbers are going up, right. Let's make a start.</w:t>
      </w:r>
      <w:r>
        <w:rPr>
          <w:color w:val="232330"/>
          <w:sz w:val="4.3mm"/>
          <w:szCs w:val="4.3mm"/>
          <w:rFonts w:ascii="Segoe UI" w:cs="Segoe UI" w:eastAsia="Segoe UI" w:hAnsi="Segoe UI"/>
        </w:rPr>
        <w:br/>
        <w:t xml:space="preserve">Everybody who turned up on time. Once again, everybody thank you for joining us today. I know it's a really busy time, but everybody the holiday period is that we're always in that space where we are jumping between taking on multiple new.</w:t>
      </w:r>
      <w:r>
        <w:rPr>
          <w:color w:val="232330"/>
          <w:sz w:val="4.3mm"/>
          <w:szCs w:val="4.3mm"/>
          <w:rFonts w:ascii="Segoe UI" w:cs="Segoe UI" w:eastAsia="Segoe UI" w:hAnsi="Segoe UI"/>
        </w:rPr>
        <w:br/>
        <w:t xml:space="preserve">Responsibilities, because colleagues are a way so to make the time for this, and it's really important is appreciated. It is a town hall, as you would expect. We are the numbers will go up throughout today. So typical town hall rules apply in terms of the housekeeping, a lot of the stuff will be on. You won't be able to.</w:t>
      </w:r>
      <w:r>
        <w:rPr>
          <w:color w:val="232330"/>
          <w:sz w:val="4.3mm"/>
          <w:szCs w:val="4.3mm"/>
          <w:rFonts w:ascii="Segoe UI" w:cs="Segoe UI" w:eastAsia="Segoe UI" w:hAnsi="Segoe UI"/>
        </w:rPr>
        <w:br/>
        <w:t xml:space="preserve">Yourself off, mute and so on and so on or off camera. A lot of stuff will be on the Q&amp;A, so get your questions into the Q&amp;A. The team are on hand and we'll be answering those questions throughout the session, but we're going to leave lots of time at the end really to go through that and we want to answer as many of those questions.</w:t>
      </w:r>
      <w:r>
        <w:rPr>
          <w:color w:val="232330"/>
          <w:sz w:val="4.3mm"/>
          <w:szCs w:val="4.3mm"/>
          <w:rFonts w:ascii="Segoe UI" w:cs="Segoe UI" w:eastAsia="Segoe UI" w:hAnsi="Segoe UI"/>
        </w:rPr>
        <w:br/>
        <w:t xml:space="preserve">As possible, but we think actually from the slides that you'll be able to at least take away a lot of the stuff that's just been burning in your mind to have a chat with in terms of the phase two team, we are primed ready to go. So the.</w:t>
      </w:r>
      <w:r>
        <w:rPr>
          <w:color w:val="232330"/>
          <w:sz w:val="4.3mm"/>
          <w:szCs w:val="4.3mm"/>
          <w:rFonts w:ascii="Segoe UI" w:cs="Segoe UI" w:eastAsia="Segoe UI" w:hAnsi="Segoe UI"/>
        </w:rPr>
        <w:br/>
        <w:t xml:space="preserve">Pack that you're going to see today a small sub V also is ready to go right at the at the end of this call we will have that in your inboxes for today. So for those eager Beavers of you that are pretty much been banging down my door now for weeks.</w:t>
      </w:r>
      <w:r>
        <w:rPr>
          <w:color w:val="232330"/>
          <w:sz w:val="4.3mm"/>
          <w:szCs w:val="4.3mm"/>
          <w:rFonts w:ascii="Segoe UI" w:cs="Segoe UI" w:eastAsia="Segoe UI" w:hAnsi="Segoe UI"/>
        </w:rPr>
        <w:br/>
        <w:t xml:space="preserve">When are we getting started? When are we getting started? We're having a number of pressures internally. We want to get that kicked off as quickly as possible and the quicker you get that early survey back to us, the quicker you get into that readiness process, you get a decent summer. So on. So just a heads up that we are prime.</w:t>
      </w:r>
      <w:r>
        <w:rPr>
          <w:color w:val="232330"/>
          <w:sz w:val="4.3mm"/>
          <w:szCs w:val="4.3mm"/>
          <w:rFonts w:ascii="Segoe UI" w:cs="Segoe UI" w:eastAsia="Segoe UI" w:hAnsi="Segoe UI"/>
        </w:rPr>
        <w:br/>
        <w:t xml:space="preserve">Let you go for that and the D Unfortunately kiss Parsons. Can't make it. So it's myself here. Just kind of providing any of the second of thoughts around this. I think I've spoke to most people probably on this call, the vast majority of organisations on this call. I'm joined by the exchange of colleagues who you see there in the slide.</w:t>
      </w:r>
      <w:r>
        <w:rPr>
          <w:color w:val="232330"/>
          <w:sz w:val="4.3mm"/>
          <w:szCs w:val="4.3mm"/>
          <w:rFonts w:ascii="Segoe UI" w:cs="Segoe UI" w:eastAsia="Segoe UI" w:hAnsi="Segoe UI"/>
        </w:rPr>
        <w:br/>
        <w:t xml:space="preserve">Who are going to be part of the phase two team that are going to take us through some of this journey and you'll be interacting with on a day-to-day basis. But I think I've pretty much spoke to the vast majority of either you directly or your technical teams around this conversation and the reasons why we think now is the right time and how we want to kick that off as part of that.</w:t>
      </w:r>
      <w:r>
        <w:rPr>
          <w:color w:val="232330"/>
          <w:sz w:val="4.3mm"/>
          <w:szCs w:val="4.3mm"/>
          <w:rFonts w:ascii="Segoe UI" w:cs="Segoe UI" w:eastAsia="Segoe UI" w:hAnsi="Segoe UI"/>
        </w:rPr>
        <w:br/>
        <w:t xml:space="preserve">Of that exercise and the agenda, if we want to flash up the agenda there and so introduction to unite programme, a little bit on the migration journey from colleagues on the call, some of the process stuff, a little bit more detail on the front door, because that part is really important. We've seen from the pilot work that we've completed.</w:t>
      </w:r>
      <w:r>
        <w:rPr>
          <w:color w:val="232330"/>
          <w:sz w:val="4.3mm"/>
          <w:szCs w:val="4.3mm"/>
          <w:rFonts w:ascii="Segoe UI" w:cs="Segoe UI" w:eastAsia="Segoe UI" w:hAnsi="Segoe UI"/>
        </w:rPr>
        <w:br/>
        <w:t xml:space="preserve">That that readiness part and that front door and getting to the front door with everything in place really aids in a successful migration activity and some Q&amp;A at the end of that as well. And we'll be able to provide as part of this session today some thoughts and feedback which we'll share as well.</w:t>
      </w:r>
      <w:r>
        <w:rPr>
          <w:color w:val="232330"/>
          <w:sz w:val="4.3mm"/>
          <w:szCs w:val="4.3mm"/>
          <w:rFonts w:ascii="Segoe UI" w:cs="Segoe UI" w:eastAsia="Segoe UI" w:hAnsi="Segoe UI"/>
        </w:rPr>
        <w:br/>
        <w:t xml:space="preserve">From the pilot sessions and the pilot organisations that have been through that OK, right. I I'm going to without further ado, hand over to my colleague Claudia. Oh, actually before I get to that, I'm going to do my slides as part of that so.</w:t>
      </w:r>
      <w:r>
        <w:rPr>
          <w:color w:val="232330"/>
          <w:sz w:val="4.3mm"/>
          <w:szCs w:val="4.3mm"/>
          <w:rFonts w:ascii="Segoe UI" w:cs="Segoe UI" w:eastAsia="Segoe UI" w:hAnsi="Segoe UI"/>
        </w:rPr>
        <w:br/>
        <w:t xml:space="preserve">I've I've I've pretty much done. The Jazz hands in front of colleagues on this call time and time again. You know, why are we doing this if and you know, if we were talking about this four or five years ago, probably prior to COVID kicking off, we wouldn't be having this conversation. We've openly said that.</w:t>
      </w:r>
      <w:r>
        <w:rPr>
          <w:color w:val="232330"/>
          <w:sz w:val="4.3mm"/>
          <w:szCs w:val="4.3mm"/>
          <w:rFonts w:ascii="Segoe UI" w:cs="Segoe UI" w:eastAsia="Segoe UI" w:hAnsi="Segoe UI"/>
        </w:rPr>
        <w:br/>
        <w:t xml:space="preserve">Actually that that separation between local tenant share tenant wasn't as rich as it is on the central offering as it is as it was then around that. But since we built out that since since the collaboration licence deal in 2023.</w:t>
      </w:r>
      <w:r>
        <w:rPr>
          <w:color w:val="232330"/>
          <w:sz w:val="4.3mm"/>
          <w:szCs w:val="4.3mm"/>
          <w:rFonts w:ascii="Segoe UI" w:cs="Segoe UI" w:eastAsia="Segoe UI" w:hAnsi="Segoe UI"/>
        </w:rPr>
        <w:br/>
        <w:t xml:space="preserve">Post COVID everything that we've done since then, we think that the vast majority of organisations maybe not all, but the vast majority of organisations, the central offering now really from a collaboration perspective, is really, you know, the E product for this.</w:t>
      </w:r>
      <w:r>
        <w:rPr>
          <w:color w:val="232330"/>
          <w:sz w:val="4.3mm"/>
          <w:szCs w:val="4.3mm"/>
          <w:rFonts w:ascii="Segoe UI" w:cs="Segoe UI" w:eastAsia="Segoe UI" w:hAnsi="Segoe UI"/>
        </w:rPr>
        <w:br/>
        <w:t xml:space="preserve">Type of commodity service we all believe that we're really, really special. We all believe that we are unique in what we do. But the more we talk to organisations more we see that the more we see that actually it's a repetition of what we're doing on a day-to-day basis and if anything it's a slight tweak.</w:t>
      </w:r>
      <w:r>
        <w:rPr>
          <w:color w:val="232330"/>
          <w:sz w:val="4.3mm"/>
          <w:szCs w:val="4.3mm"/>
          <w:rFonts w:ascii="Segoe UI" w:cs="Segoe UI" w:eastAsia="Segoe UI" w:hAnsi="Segoe UI"/>
        </w:rPr>
        <w:br/>
        <w:t xml:space="preserve">And what's already on the system around that so collaboration benefits reducing some of those kind of challenges in that space financial pressures, we're all in different worlds now. A year ago, a lot of this would have leaned heavily on those collaboration benefits that security side of that.</w:t>
      </w:r>
      <w:r>
        <w:rPr>
          <w:color w:val="232330"/>
          <w:sz w:val="4.3mm"/>
          <w:szCs w:val="4.3mm"/>
          <w:rFonts w:ascii="Segoe UI" w:cs="Segoe UI" w:eastAsia="Segoe UI" w:hAnsi="Segoe UI"/>
        </w:rPr>
        <w:br/>
        <w:t xml:space="preserve">Everything that we're doing across the platform now in the AI space and the agentic AI space, but we can't get away from the big challenge that we've got centrally here and also you've got individual organisations around some of your cost pressures.</w:t>
      </w:r>
      <w:r>
        <w:rPr>
          <w:color w:val="232330"/>
          <w:sz w:val="4.3mm"/>
          <w:szCs w:val="4.3mm"/>
          <w:rFonts w:ascii="Segoe UI" w:cs="Segoe UI" w:eastAsia="Segoe UI" w:hAnsi="Segoe UI"/>
        </w:rPr>
        <w:br/>
        <w:t xml:space="preserve">And some organisations have already been through that. Portsmouth and and Leicestershire and Midlands and Lynx, who have just been through some of the pilot work already as part of their enterprise agreement. Renewals are seeing some of those savings or planned savings as they start to do the true down in that space. And some of those savings are really considerable into the 800,000.</w:t>
      </w:r>
      <w:r>
        <w:rPr>
          <w:color w:val="232330"/>
          <w:sz w:val="4.3mm"/>
          <w:szCs w:val="4.3mm"/>
          <w:rFonts w:ascii="Segoe UI" w:cs="Segoe UI" w:eastAsia="Segoe UI" w:hAnsi="Segoe UI"/>
        </w:rPr>
        <w:br/>
        <w:t xml:space="preserve">Into a couple of million, some of the other cases around that. So we can't get away from that. That's the reality that we're all in at this particular point, but certainly the collaboration benefits, the identity benefits, the benefits that comes with that single point, that single front door, single sign on and same sign on for your staff.</w:t>
      </w:r>
      <w:r>
        <w:rPr>
          <w:color w:val="232330"/>
          <w:sz w:val="4.3mm"/>
          <w:szCs w:val="4.3mm"/>
          <w:rFonts w:ascii="Segoe UI" w:cs="Segoe UI" w:eastAsia="Segoe UI" w:hAnsi="Segoe UI"/>
        </w:rPr>
        <w:br/>
        <w:t xml:space="preserve">Able to do that and so I'm going to just throw that through is far, far better in A1 central tenant space and with all of these new challenges around the blueprint of Icbs and the reduction of that, I think it's a prime opportunity for us and you.</w:t>
      </w:r>
      <w:r>
        <w:rPr>
          <w:color w:val="232330"/>
          <w:sz w:val="4.3mm"/>
          <w:szCs w:val="4.3mm"/>
          <w:rFonts w:ascii="Segoe UI" w:cs="Segoe UI" w:eastAsia="Segoe UI" w:hAnsi="Segoe UI"/>
        </w:rPr>
        <w:br/>
        <w:t xml:space="preserve">To shape the platform in the future, we see this is that this isn't us driving the demand of the way the platform should go. Everybody's aware that we're about to just start to in the next two to three weeks land the new product in that platform space, core view and some of the new functionality with that, that'll take that platform.</w:t>
      </w:r>
      <w:r>
        <w:rPr>
          <w:color w:val="232330"/>
          <w:sz w:val="4.3mm"/>
          <w:szCs w:val="4.3mm"/>
          <w:rFonts w:ascii="Segoe UI" w:cs="Segoe UI" w:eastAsia="Segoe UI" w:hAnsi="Segoe UI"/>
        </w:rPr>
        <w:br/>
        <w:t xml:space="preserve">Performing in a completely different direction, it'll devolve a lot of that responsibility and ownership back down to local organisations, which has always been a little bit of the bugbear that we've had from conversations. And we see those individual organisations at a regional level coming together as an ICB and then at a national level, we see use of communities.</w:t>
      </w:r>
      <w:r>
        <w:rPr>
          <w:color w:val="232330"/>
          <w:sz w:val="4.3mm"/>
          <w:szCs w:val="4.3mm"/>
          <w:rFonts w:ascii="Segoe UI" w:cs="Segoe UI" w:eastAsia="Segoe UI" w:hAnsi="Segoe UI"/>
        </w:rPr>
        <w:br/>
        <w:t xml:space="preserve">Sprouting up to drive the direction of the platform in the future around that and it shouldn't just be NHS income colleagues, technical architect, College or Accenture colleagues looking at some of the big strategic plans that we've got within the NHS or the 10 year plan and driving where we think.</w:t>
      </w:r>
      <w:r>
        <w:rPr>
          <w:color w:val="232330"/>
          <w:sz w:val="4.3mm"/>
          <w:szCs w:val="4.3mm"/>
          <w:rFonts w:ascii="Segoe UI" w:cs="Segoe UI" w:eastAsia="Segoe UI" w:hAnsi="Segoe UI"/>
        </w:rPr>
        <w:br/>
        <w:t xml:space="preserve">It's got to land around that, which in some cases it has been previously around that. So we look forward to that. We look forward to A1 unified central tenant across the NHS and this work will support that. And then what will what that will drive in terms of a platform development and all the new places that will take us into.</w:t>
      </w:r>
      <w:r>
        <w:rPr>
          <w:color w:val="232330"/>
          <w:sz w:val="4.3mm"/>
          <w:szCs w:val="4.3mm"/>
          <w:rFonts w:ascii="Segoe UI" w:cs="Segoe UI" w:eastAsia="Segoe UI" w:hAnsi="Segoe UI"/>
        </w:rPr>
        <w:br/>
        <w:t xml:space="preserve">And supporting those community conversations and so on and so on. So now I'm going to hand over to Claudia who will take us through some of the next steps in that, and I will pop back on. I will keep an eye on the Q&amp;A.</w:t>
      </w:r>
      <w:r>
        <w:rPr>
          <w:color w:val="232330"/>
          <w:sz w:val="4.3mm"/>
          <w:szCs w:val="4.3mm"/>
          <w:rFonts w:ascii="Segoe UI" w:cs="Segoe UI" w:eastAsia="Segoe UI" w:hAnsi="Segoe UI"/>
        </w:rPr>
        <w:br/>
        <w:t xml:space="preserve">And pop back on for the questions in the end. So good to see everybody and Claudia.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GERDES, Claudia (NHS ENGLAND)   </w:t>
      </w:r>
      <w:r>
        <w:rPr>
          <w:color w:val="a19f9d"/>
          <w:sz w:val="4.3mm"/>
          <w:szCs w:val="4.3mm"/>
          <w:rFonts w:ascii="Segoe UI" w:cs="Segoe UI" w:eastAsia="Segoe UI" w:hAnsi="Segoe UI"/>
        </w:rPr>
        <w:t xml:space="preserve">8:39</w:t>
      </w:r>
      <w:r>
        <w:rPr>
          <w:color w:val="232330"/>
          <w:sz w:val="4.3mm"/>
          <w:szCs w:val="4.3mm"/>
          <w:rFonts w:ascii="Segoe UI" w:cs="Segoe UI" w:eastAsia="Segoe UI" w:hAnsi="Segoe UI"/>
        </w:rPr>
        <w:br/>
        <w:t xml:space="preserve">Thanks so much, John. So next in our agenda is spending a few minutes walking through what will be included as part of your migration to thenewnhs.net tenant, noting that some workloads will be migrated automatically and other.</w:t>
      </w:r>
      <w:r>
        <w:rPr>
          <w:color w:val="232330"/>
          <w:sz w:val="4.3mm"/>
          <w:szCs w:val="4.3mm"/>
          <w:rFonts w:ascii="Segoe UI" w:cs="Segoe UI" w:eastAsia="Segoe UI" w:hAnsi="Segoe UI"/>
        </w:rPr>
        <w:br/>
        <w:t xml:space="preserve">Will not. So to start with the workloads that will be automatically migrated, so no need to worry too much about the technical details. But to give you an awareness of what will be moved across by us.</w:t>
      </w:r>
      <w:r>
        <w:rPr>
          <w:color w:val="232330"/>
          <w:sz w:val="4.3mm"/>
          <w:szCs w:val="4.3mm"/>
          <w:rFonts w:ascii="Segoe UI" w:cs="Segoe UI" w:eastAsia="Segoe UI" w:hAnsi="Segoe UI"/>
        </w:rPr>
        <w:br/>
        <w:t xml:space="preserve">The first is exchange online, so all e-mail data within various mailboxes. User mailboxes, shared mailboxes, resource mailboxes and also online archives will move, then next OneDrive will be automatically migrated.</w:t>
      </w:r>
      <w:r>
        <w:rPr>
          <w:color w:val="232330"/>
          <w:sz w:val="4.3mm"/>
          <w:szCs w:val="4.3mm"/>
          <w:rFonts w:ascii="Segoe UI" w:cs="Segoe UI" w:eastAsia="Segoe UI" w:hAnsi="Segoe UI"/>
        </w:rPr>
        <w:br/>
        <w:t xml:space="preserve">All recent versions of files, folders and also their metadata. Also, teams will be automatically migrated for you, so teams and all channels including private channels, communication sites, lists and libraries and also associated SharePoint files.</w:t>
      </w:r>
      <w:r>
        <w:rPr>
          <w:color w:val="232330"/>
          <w:sz w:val="4.3mm"/>
          <w:szCs w:val="4.3mm"/>
          <w:rFonts w:ascii="Segoe UI" w:cs="Segoe UI" w:eastAsia="Segoe UI" w:hAnsi="Segoe UI"/>
        </w:rPr>
        <w:br/>
        <w:t xml:space="preserve">And team level permissions will be migrated in addition to the SharePoint will be automatically migrated. An important note here around permissions so any unique permissions, for example those set on specific libraries or folders.</w:t>
      </w:r>
      <w:r>
        <w:rPr>
          <w:color w:val="232330"/>
          <w:sz w:val="4.3mm"/>
          <w:szCs w:val="4.3mm"/>
          <w:rFonts w:ascii="Segoe UI" w:cs="Segoe UI" w:eastAsia="Segoe UI" w:hAnsi="Segoe UI"/>
        </w:rPr>
        <w:br/>
        <w:t xml:space="preserve">For example, sensitive files like payroll data will be lost during the move, so an important action here to please review and update your SharePoint site permissions prior to the migration, although more detailed guidance will be provided for this in advance of the migration.</w:t>
      </w:r>
      <w:r>
        <w:rPr>
          <w:color w:val="232330"/>
          <w:sz w:val="4.3mm"/>
          <w:szCs w:val="4.3mm"/>
          <w:rFonts w:ascii="Segoe UI" w:cs="Segoe UI" w:eastAsia="Segoe UI" w:hAnsi="Segoe UI"/>
        </w:rPr>
        <w:br/>
        <w:t xml:space="preserve">And lastly, planner will be automatically migrated to and a quick note there at the bottom that for on Prem workloads, for example home drives or file shares, migration support may be available at later stages, but right now that's not included in the.</w:t>
      </w:r>
      <w:r>
        <w:rPr>
          <w:color w:val="232330"/>
          <w:sz w:val="4.3mm"/>
          <w:szCs w:val="4.3mm"/>
          <w:rFonts w:ascii="Segoe UI" w:cs="Segoe UI" w:eastAsia="Segoe UI" w:hAnsi="Segoe UI"/>
        </w:rPr>
        <w:br/>
        <w:t xml:space="preserve">The scope of this initial migration to your new tenant.</w:t>
      </w:r>
      <w:r>
        <w:rPr>
          <w:color w:val="232330"/>
          <w:sz w:val="4.3mm"/>
          <w:szCs w:val="4.3mm"/>
          <w:rFonts w:ascii="Segoe UI" w:cs="Segoe UI" w:eastAsia="Segoe UI" w:hAnsi="Segoe UI"/>
        </w:rPr>
        <w:br/>
        <w:t xml:space="preserve">So moving on to what won't be automatically migrated the following workloads, what you will need to move but with help from our Unite team and just to reiterate that our Unite team is really here to provide all the guidance.</w:t>
      </w:r>
      <w:r>
        <w:rPr>
          <w:color w:val="232330"/>
          <w:sz w:val="4.3mm"/>
          <w:szCs w:val="4.3mm"/>
          <w:rFonts w:ascii="Segoe UI" w:cs="Segoe UI" w:eastAsia="Segoe UI" w:hAnsi="Segoe UI"/>
        </w:rPr>
        <w:br/>
        <w:t xml:space="preserve">And support that you need to make the migration as seamless and easy as possible so these workloads on the left hand side will not be moved automatically, but we will be providing step by step guidance to help you complete the process.</w:t>
      </w:r>
      <w:r>
        <w:rPr>
          <w:color w:val="232330"/>
          <w:sz w:val="4.3mm"/>
          <w:szCs w:val="4.3mm"/>
          <w:rFonts w:ascii="Segoe UI" w:cs="Segoe UI" w:eastAsia="Segoe UI" w:hAnsi="Segoe UI"/>
        </w:rPr>
        <w:br/>
        <w:t xml:space="preserve">When that time comes around so things like power BI, power apps, power automate, Microsoft forms and Microsoft bookings and shifts will not be automatically migrated, but we will support you through a couple of means. First is during our front door.</w:t>
      </w:r>
      <w:r>
        <w:rPr>
          <w:color w:val="232330"/>
          <w:sz w:val="4.3mm"/>
          <w:szCs w:val="4.3mm"/>
          <w:rFonts w:ascii="Segoe UI" w:cs="Segoe UI" w:eastAsia="Segoe UI" w:hAnsi="Segoe UI"/>
        </w:rPr>
        <w:br/>
        <w:t xml:space="preserve">Phase, which we're entering now. So that involves onboarding you onto the UNITE programme, providing clear guidance of what to expect when. And then secondly, during the readiness stage where we will be directing you to self-serve step by step guidance and.</w:t>
      </w:r>
      <w:r>
        <w:rPr>
          <w:color w:val="232330"/>
          <w:sz w:val="4.3mm"/>
          <w:szCs w:val="4.3mm"/>
          <w:rFonts w:ascii="Segoe UI" w:cs="Segoe UI" w:eastAsia="Segoe UI" w:hAnsi="Segoe UI"/>
        </w:rPr>
        <w:br/>
        <w:t xml:space="preserve">Resource resources to tailor your needs and migrate workloads at your own pace. So just to reiterate, I know there's a lot in scope for this migration, but our Unite team is very much here to provide you with the guidance and materials that you need to manage a smooth transition.</w:t>
      </w:r>
      <w:r>
        <w:rPr>
          <w:color w:val="232330"/>
          <w:sz w:val="4.3mm"/>
          <w:szCs w:val="4.3mm"/>
          <w:rFonts w:ascii="Segoe UI" w:cs="Segoe UI" w:eastAsia="Segoe UI" w:hAnsi="Segoe UI"/>
        </w:rPr>
        <w:br/>
        <w:t xml:space="preserve">Appreciate there's probably quite a few questions around what's migrating and and when and the scope of this, so please do really encourage people to pop your questions into the Q&amp;A and we'll try and address as many of them as possible at the end of the present.</w:t>
      </w:r>
      <w:r>
        <w:rPr>
          <w:color w:val="232330"/>
          <w:sz w:val="4.3mm"/>
          <w:szCs w:val="4.3mm"/>
          <w:rFonts w:ascii="Segoe UI" w:cs="Segoe UI" w:eastAsia="Segoe UI" w:hAnsi="Segoe UI"/>
        </w:rPr>
        <w:br/>
        <w:t xml:space="preserve">Mutation.</w:t>
      </w:r>
      <w:r>
        <w:rPr>
          <w:color w:val="232330"/>
          <w:sz w:val="4.3mm"/>
          <w:szCs w:val="4.3mm"/>
          <w:rFonts w:ascii="Segoe UI" w:cs="Segoe UI" w:eastAsia="Segoe UI" w:hAnsi="Segoe UI"/>
        </w:rPr>
        <w:br/>
        <w:t xml:space="preserve">OK. Moving on to the next item in the agenda, I'm just going to spend a few minutes running through the end to end migration journey. Although as John noted, we're really focusing on the front door stage today, which Neve will cover in more detail.</w:t>
      </w:r>
      <w:r>
        <w:rPr>
          <w:color w:val="232330"/>
          <w:sz w:val="4.3mm"/>
          <w:szCs w:val="4.3mm"/>
          <w:rFonts w:ascii="Segoe UI" w:cs="Segoe UI" w:eastAsia="Segoe UI" w:hAnsi="Segoe UI"/>
        </w:rPr>
        <w:br/>
        <w:t xml:space="preserve">Following this section of the agenda, so the migration journey is split into 4 distinct stages. The first one is the front door stage. As we've alluded to, this is really about receiving your migration request, reviewing it and priority.</w:t>
      </w:r>
      <w:r>
        <w:rPr>
          <w:color w:val="232330"/>
          <w:sz w:val="4.3mm"/>
          <w:szCs w:val="4.3mm"/>
          <w:rFonts w:ascii="Segoe UI" w:cs="Segoe UI" w:eastAsia="Segoe UI" w:hAnsi="Segoe UI"/>
        </w:rPr>
        <w:br/>
        <w:t xml:space="preserve">Prioritising works for migration. We're really keen to understand your needs and secure your support during this phase and it really sets the foundation for the migration ahead. Stage two is the readiness phase, so this involves gathering.</w:t>
      </w:r>
      <w:r>
        <w:rPr>
          <w:color w:val="232330"/>
          <w:sz w:val="4.3mm"/>
          <w:szCs w:val="4.3mm"/>
          <w:rFonts w:ascii="Segoe UI" w:cs="Segoe UI" w:eastAsia="Segoe UI" w:hAnsi="Segoe UI"/>
        </w:rPr>
        <w:br/>
        <w:t xml:space="preserve">During all documentation and undertaking all preparation activities required pre migration, things like checking technical details and also working with you to plan an estimated date for your migration will happen during the readiness phase.</w:t>
      </w:r>
      <w:r>
        <w:rPr>
          <w:color w:val="232330"/>
          <w:sz w:val="4.3mm"/>
          <w:szCs w:val="4.3mm"/>
          <w:rFonts w:ascii="Segoe UI" w:cs="Segoe UI" w:eastAsia="Segoe UI" w:hAnsi="Segoe UI"/>
        </w:rPr>
        <w:br/>
        <w:t xml:space="preserve">Stage 3 is where the actual migration happens. We we call this the engine phase and this involves moving your data to thenewnhs.net tenant and finally the hyper care phase is the last phase.</w:t>
      </w:r>
      <w:r>
        <w:rPr>
          <w:color w:val="232330"/>
          <w:sz w:val="4.3mm"/>
          <w:szCs w:val="4.3mm"/>
          <w:rFonts w:ascii="Segoe UI" w:cs="Segoe UI" w:eastAsia="Segoe UI" w:hAnsi="Segoe UI"/>
        </w:rPr>
        <w:br/>
        <w:t xml:space="preserve">Where we are still here to support you post migration to fix migration problems and manage any Level 3 incidents that you may have.</w:t>
      </w:r>
      <w:r>
        <w:rPr>
          <w:color w:val="232330"/>
          <w:sz w:val="4.3mm"/>
          <w:szCs w:val="4.3mm"/>
          <w:rFonts w:ascii="Segoe UI" w:cs="Segoe UI" w:eastAsia="Segoe UI" w:hAnsi="Segoe UI"/>
        </w:rPr>
        <w:br/>
        <w:t xml:space="preserve">If we move on to the next slide, so similar picture here, but just a bit of a breakdown and an indicative timeline here, just to reiterate this really is an indicative timeline, obviously depending on the complexity and size of the org.</w:t>
      </w:r>
      <w:r>
        <w:rPr>
          <w:color w:val="232330"/>
          <w:sz w:val="4.3mm"/>
          <w:szCs w:val="4.3mm"/>
          <w:rFonts w:ascii="Segoe UI" w:cs="Segoe UI" w:eastAsia="Segoe UI" w:hAnsi="Segoe UI"/>
        </w:rPr>
        <w:br/>
        <w:t xml:space="preserve">Could very much vary, but to run through the stages again and just highlight some key activities. So during the front door stage we're anticipating this is approximately 4 weeks all about preparing to enter the programme.</w:t>
      </w:r>
      <w:r>
        <w:rPr>
          <w:color w:val="232330"/>
          <w:sz w:val="4.3mm"/>
          <w:szCs w:val="4.3mm"/>
          <w:rFonts w:ascii="Segoe UI" w:cs="Segoe UI" w:eastAsia="Segoe UI" w:hAnsi="Segoe UI"/>
        </w:rPr>
        <w:br/>
        <w:t xml:space="preserve">The really key things that we need from you are the front door form so that we can review that and prioritise orgs. Also, internal comms will be sent out during this phase and we need orgs to assign an SRO during this phase.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15:32</w:t>
      </w:r>
      <w:r>
        <w:rPr>
          <w:color w:val="2323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GERDES, Claudia (NHS ENGLAND)   </w:t>
      </w:r>
      <w:r>
        <w:rPr>
          <w:color w:val="a19f9d"/>
          <w:sz w:val="4.3mm"/>
          <w:szCs w:val="4.3mm"/>
          <w:rFonts w:ascii="Segoe UI" w:cs="Segoe UI" w:eastAsia="Segoe UI" w:hAnsi="Segoe UI"/>
        </w:rPr>
        <w:t xml:space="preserve">15:36</w:t>
      </w:r>
      <w:r>
        <w:rPr>
          <w:color w:val="232330"/>
          <w:sz w:val="4.3mm"/>
          <w:szCs w:val="4.3mm"/>
          <w:rFonts w:ascii="Segoe UI" w:cs="Segoe UI" w:eastAsia="Segoe UI" w:hAnsi="Segoe UI"/>
        </w:rPr>
        <w:br/>
        <w:t xml:space="preserve">And as I've said before, this really sets the foundation for everything that follows with the migration after this. Then we move on to the readiness phase again indicative timeline of approximately 6 weeks. This is all about getting you ready for the data transfer. There's a few.</w:t>
      </w:r>
      <w:r>
        <w:rPr>
          <w:color w:val="232330"/>
          <w:sz w:val="4.3mm"/>
          <w:szCs w:val="4.3mm"/>
          <w:rFonts w:ascii="Segoe UI" w:cs="Segoe UI" w:eastAsia="Segoe UI" w:hAnsi="Segoe UI"/>
        </w:rPr>
        <w:br/>
        <w:t xml:space="preserve">Admin tasks here. So for example confirming local dpia and clinical safety cheques during this stage, sharing any sort of mapping issues or gaps and the key. The key point in this stage is really for us to validate your data and sign off your data accuracy.</w:t>
      </w:r>
      <w:r>
        <w:rPr>
          <w:color w:val="232330"/>
          <w:sz w:val="4.3mm"/>
          <w:szCs w:val="4.3mm"/>
          <w:rFonts w:ascii="Segoe UI" w:cs="Segoe UI" w:eastAsia="Segoe UI" w:hAnsi="Segoe UI"/>
        </w:rPr>
        <w:br/>
        <w:t xml:space="preserve">So a really important reminder that during this phase performing data quality reviews and cleansing will be key to ensure the accuracy and quality ahead of the migration. Then we move into the engine phase and this is really about performing the data copy from.</w:t>
      </w:r>
      <w:r>
        <w:rPr>
          <w:color w:val="232330"/>
          <w:sz w:val="4.3mm"/>
          <w:szCs w:val="4.3mm"/>
          <w:rFonts w:ascii="Segoe UI" w:cs="Segoe UI" w:eastAsia="Segoe UI" w:hAnsi="Segoe UI"/>
        </w:rPr>
        <w:br/>
        <w:t xml:space="preserve">Source to the destination tenant using our third party tools at the end of this, we move into hyper care where as we've said before, we can help with troubleshooting and fix any issues and just ensure that you as users adjust smoothly to thenewnhs.net.</w:t>
      </w:r>
      <w:r>
        <w:rPr>
          <w:color w:val="232330"/>
          <w:sz w:val="4.3mm"/>
          <w:szCs w:val="4.3mm"/>
          <w:rFonts w:ascii="Segoe UI" w:cs="Segoe UI" w:eastAsia="Segoe UI" w:hAnsi="Segoe UI"/>
        </w:rPr>
        <w:br/>
        <w:t xml:space="preserve">Tenant I'll now pass on to Neve, who will talk a little bit more in detail about the front door stage and the inquiry form.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17:10</w:t>
      </w:r>
      <w:r>
        <w:rPr>
          <w:color w:val="232330"/>
          <w:sz w:val="4.3mm"/>
          <w:szCs w:val="4.3mm"/>
          <w:rFonts w:ascii="Segoe UI" w:cs="Segoe UI" w:eastAsia="Segoe UI" w:hAnsi="Segoe UI"/>
        </w:rPr>
        <w:br/>
        <w:t xml:space="preserve">Thanks, Claudia, and good afternoon everybody. It's great to be here. My name is Niev and I am the lead for the front door and the readiness stage and I'll just spend the next few minutes taking you through the front door stage in a bit more detail. So far you have heard an overview of the approach. So the four stages.</w:t>
      </w:r>
      <w:r>
        <w:rPr>
          <w:color w:val="232330"/>
          <w:sz w:val="4.3mm"/>
          <w:szCs w:val="4.3mm"/>
          <w:rFonts w:ascii="Segoe UI" w:cs="Segoe UI" w:eastAsia="Segoe UI" w:hAnsi="Segoe UI"/>
        </w:rPr>
        <w:br/>
        <w:t xml:space="preserve">And now we'll dive into the details so that you understand a little bit more about what to expect, what those immediate next steps look like for you and your organisation and help you to really hone in on that front door stage, which I'll take you through now in in more detail.</w:t>
      </w:r>
      <w:r>
        <w:rPr>
          <w:color w:val="232330"/>
          <w:sz w:val="4.3mm"/>
          <w:szCs w:val="4.3mm"/>
          <w:rFonts w:ascii="Segoe UI" w:cs="Segoe UI" w:eastAsia="Segoe UI" w:hAnsi="Segoe UI"/>
        </w:rPr>
        <w:br/>
        <w:t xml:space="preserve">I think the key thing to take away from this today is after this session draws to a close, we will provide the link to the inquiry form, which is a means for us to begin to understand a little bit more about your organisation and its setup.</w:t>
      </w:r>
      <w:r>
        <w:rPr>
          <w:color w:val="232330"/>
          <w:sz w:val="4.3mm"/>
          <w:szCs w:val="4.3mm"/>
          <w:rFonts w:ascii="Segoe UI" w:cs="Segoe UI" w:eastAsia="Segoe UI" w:hAnsi="Segoe UI"/>
        </w:rPr>
        <w:br/>
        <w:t xml:space="preserve">So on this slide here on the screen, you can see that we have a few key pointers to help you get started. So the front door stage is the first step in your migration journey and this is where we begin to understand more about your organisation and gather that key information needed to help confirm your readiness to begin.</w:t>
      </w:r>
      <w:r>
        <w:rPr>
          <w:color w:val="232330"/>
          <w:sz w:val="4.3mm"/>
          <w:szCs w:val="4.3mm"/>
          <w:rFonts w:ascii="Segoe UI" w:cs="Segoe UI" w:eastAsia="Segoe UI" w:hAnsi="Segoe UI"/>
        </w:rPr>
        <w:br/>
        <w:t xml:space="preserve">As we said, there are some indicative timelines around each stage. So for the front door stage, we approximate up to four weeks. However, this can be shorter for organisations who are able to complete their mandatory requirements and those key tasks sooner than the four weeks.</w:t>
      </w:r>
      <w:r>
        <w:rPr>
          <w:color w:val="232330"/>
          <w:sz w:val="4.3mm"/>
          <w:szCs w:val="4.3mm"/>
          <w:rFonts w:ascii="Segoe UI" w:cs="Segoe UI" w:eastAsia="Segoe UI" w:hAnsi="Segoe UI"/>
        </w:rPr>
        <w:br/>
        <w:t xml:space="preserve">In terms of getting started, the first thing to to do is to look out for the link to the front door form which the Unite team will share. After this session concludes, we will provide some guidance to help you understand how best to complete that form.</w:t>
      </w:r>
      <w:r>
        <w:rPr>
          <w:color w:val="232330"/>
          <w:sz w:val="4.3mm"/>
          <w:szCs w:val="4.3mm"/>
          <w:rFonts w:ascii="Segoe UI" w:cs="Segoe UI" w:eastAsia="Segoe UI" w:hAnsi="Segoe UI"/>
        </w:rPr>
        <w:br/>
        <w:t xml:space="preserve">As accurately and as timely as possible, and this will help us to understand more about your organisation setup and complexity. The result will then be that we can review that information and help us to identify the best time to migrate your organisation to thenhs.net tenant.</w:t>
      </w:r>
      <w:r>
        <w:rPr>
          <w:color w:val="232330"/>
          <w:sz w:val="4.3mm"/>
          <w:szCs w:val="4.3mm"/>
          <w:rFonts w:ascii="Segoe UI" w:cs="Segoe UI" w:eastAsia="Segoe UI" w:hAnsi="Segoe UI"/>
        </w:rPr>
        <w:br/>
        <w:t xml:space="preserve">So in terms of what's expected from you as an organisation in the front door stage, first step, as I have mentioned is to complete and submit the front door inquiry form. After that has been submitted and for the completion of that form I should also mention that we ask for that form.</w:t>
      </w:r>
      <w:r>
        <w:rPr>
          <w:color w:val="232330"/>
          <w:sz w:val="4.3mm"/>
          <w:szCs w:val="4.3mm"/>
          <w:rFonts w:ascii="Segoe UI" w:cs="Segoe UI" w:eastAsia="Segoe UI" w:hAnsi="Segoe UI"/>
        </w:rPr>
        <w:br/>
        <w:t xml:space="preserve">To be submitted on or before the 12th of September. We will then review that information and we will be in contact with your organisation to provide further information about your scheduled start window. You will then receive an invite from us to attend your kickoff session, which is your entry into that front door.</w:t>
      </w:r>
      <w:r>
        <w:rPr>
          <w:color w:val="232330"/>
          <w:sz w:val="4.3mm"/>
          <w:szCs w:val="4.3mm"/>
          <w:rFonts w:ascii="Segoe UI" w:cs="Segoe UI" w:eastAsia="Segoe UI" w:hAnsi="Segoe UI"/>
        </w:rPr>
        <w:br/>
        <w:t xml:space="preserve">For week one, that first step and we will then provide further information about your prerequisite activities in more detail and some examples here include things such as appointing your organisation SRO for UNITE and reviewing and signing your collaboration agreement, which we will also be in touch to provide in due course.</w:t>
      </w:r>
      <w:r>
        <w:rPr>
          <w:color w:val="232330"/>
          <w:sz w:val="4.3mm"/>
          <w:szCs w:val="4.3mm"/>
          <w:rFonts w:ascii="Segoe UI" w:cs="Segoe UI" w:eastAsia="Segoe UI" w:hAnsi="Segoe UI"/>
        </w:rPr>
        <w:br/>
        <w:t xml:space="preserve">So in terms of the front door stage and the prerequisites, once you have received an overview of those activities in detail, you'll then have some time to complete those activities. We can satisfy the criteria for the front door stage and exit that to move through.</w:t>
      </w:r>
      <w:r>
        <w:rPr>
          <w:color w:val="232330"/>
          <w:sz w:val="4.3mm"/>
          <w:szCs w:val="4.3mm"/>
          <w:rFonts w:ascii="Segoe UI" w:cs="Segoe UI" w:eastAsia="Segoe UI" w:hAnsi="Segoe UI"/>
        </w:rPr>
        <w:br/>
        <w:t xml:space="preserve">To the next stage, which is readiness.</w:t>
      </w:r>
      <w:r>
        <w:rPr>
          <w:color w:val="232330"/>
          <w:sz w:val="4.3mm"/>
          <w:szCs w:val="4.3mm"/>
          <w:rFonts w:ascii="Segoe UI" w:cs="Segoe UI" w:eastAsia="Segoe UI" w:hAnsi="Segoe UI"/>
        </w:rPr>
        <w:br/>
        <w:t xml:space="preserve">On the next slide, here we have an overview of a typical journey. So in terms of the four week experience from an org perspective, again this is just an example. And as I have mentioned, this is up to four weeks and can be fast tracked for any of the tasks that can be completed or expedited ahead of time.</w:t>
      </w:r>
      <w:r>
        <w:rPr>
          <w:color w:val="232330"/>
          <w:sz w:val="4.3mm"/>
          <w:szCs w:val="4.3mm"/>
          <w:rFonts w:ascii="Segoe UI" w:cs="Segoe UI" w:eastAsia="Segoe UI" w:hAnsi="Segoe UI"/>
        </w:rPr>
        <w:br/>
        <w:t xml:space="preserve">Some examples as I've mentioned might be things such as appointing the SRO ahead of time, providing that information at the point that you submit the form to us, and also providing details such as your target ODS for nhs.net. Throughout this journey you will receive ongoing support from the Unite team. As we have mentioned, so we'll</w:t>
      </w:r>
      <w:r>
        <w:rPr>
          <w:color w:val="232330"/>
          <w:sz w:val="4.3mm"/>
          <w:szCs w:val="4.3mm"/>
          <w:rFonts w:ascii="Segoe UI" w:cs="Segoe UI" w:eastAsia="Segoe UI" w:hAnsi="Segoe UI"/>
        </w:rPr>
        <w:br/>
        <w:t xml:space="preserve">we will be on hand to provide some additional guidance and some templates to help you to complete the requirements that are outlined on this journey from Week 03 to four. Some of the key things to call out here are that after the town hall again draws to a close, you will receive the link to the form.</w:t>
      </w:r>
      <w:r>
        <w:rPr>
          <w:color w:val="232330"/>
          <w:sz w:val="4.3mm"/>
          <w:szCs w:val="4.3mm"/>
          <w:rFonts w:ascii="Segoe UI" w:cs="Segoe UI" w:eastAsia="Segoe UI" w:hAnsi="Segoe UI"/>
        </w:rPr>
        <w:br/>
        <w:t xml:space="preserve">We will then be in touch to provide the invitation to the kick off session. We will confirm your front door slot. You can attend that session and provide. We will provide further information which will be outlined in the information pack.</w:t>
      </w:r>
      <w:r>
        <w:rPr>
          <w:color w:val="232330"/>
          <w:sz w:val="4.3mm"/>
          <w:szCs w:val="4.3mm"/>
          <w:rFonts w:ascii="Segoe UI" w:cs="Segoe UI" w:eastAsia="Segoe UI" w:hAnsi="Segoe UI"/>
        </w:rPr>
        <w:br/>
        <w:t xml:space="preserve">Then you can review that information. You will be able to complete. You'll be able to raise any queries and raise those with us via a form, which we again we will provide some signposting to after this session and you will be able to raise any blockers.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22:09</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22:11</w:t>
      </w:r>
      <w:r>
        <w:rPr>
          <w:color w:val="232330"/>
          <w:sz w:val="4.3mm"/>
          <w:szCs w:val="4.3mm"/>
          <w:rFonts w:ascii="Segoe UI" w:cs="Segoe UI" w:eastAsia="Segoe UI" w:hAnsi="Segoe UI"/>
        </w:rPr>
        <w:br/>
        <w:t xml:space="preserve">You will also be able to confirm access and scope and then once the requirements have been satisfied, you will be able to then exit the front door and progress through to the readiness stage in terms of some of the key pointers that we have listed on this slide, some of the key activities you may have some questions.</w:t>
      </w:r>
      <w:r>
        <w:rPr>
          <w:color w:val="232330"/>
          <w:sz w:val="4.3mm"/>
          <w:szCs w:val="4.3mm"/>
          <w:rFonts w:ascii="Segoe UI" w:cs="Segoe UI" w:eastAsia="Segoe UI" w:hAnsi="Segoe UI"/>
        </w:rPr>
        <w:br/>
        <w:t xml:space="preserve">Around these again, please do feel free to post those questions in the Q&amp;A and we will pick them up towards the end of the session or take those away and reverse as soon as possible. And please also note that in terms of the form of completion and guidance, we will provide some supplementary material just to support with providing some more information.</w:t>
      </w:r>
      <w:r>
        <w:rPr>
          <w:color w:val="232330"/>
          <w:sz w:val="4.3mm"/>
          <w:szCs w:val="4.3mm"/>
          <w:rFonts w:ascii="Segoe UI" w:cs="Segoe UI" w:eastAsia="Segoe UI" w:hAnsi="Segoe UI"/>
        </w:rPr>
        <w:br/>
        <w:t xml:space="preserve">Nation around some of these key activities.</w:t>
      </w:r>
      <w:r>
        <w:rPr>
          <w:color w:val="232330"/>
          <w:sz w:val="4.3mm"/>
          <w:szCs w:val="4.3mm"/>
          <w:rFonts w:ascii="Segoe UI" w:cs="Segoe UI" w:eastAsia="Segoe UI" w:hAnsi="Segoe UI"/>
        </w:rPr>
        <w:br/>
        <w:t xml:space="preserve">So now I'll just dive into a bit more detail around the inquiry form and what that entails.</w:t>
      </w:r>
      <w:r>
        <w:rPr>
          <w:color w:val="232330"/>
          <w:sz w:val="4.3mm"/>
          <w:szCs w:val="4.3mm"/>
          <w:rFonts w:ascii="Segoe UI" w:cs="Segoe UI" w:eastAsia="Segoe UI" w:hAnsi="Segoe UI"/>
        </w:rPr>
        <w:br/>
        <w:t xml:space="preserve">So this is intended to serve as almost like a desk at A1 pager, so please almost bookmark this in your minds. We will share this information on these slides after this session draws to a close, but in terms of who should fill out the form and when it should be completed. Again, just to reiterate, we will share the link.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23:11</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23:20</w:t>
      </w:r>
      <w:r>
        <w:rPr>
          <w:color w:val="232330"/>
          <w:sz w:val="4.3mm"/>
          <w:szCs w:val="4.3mm"/>
          <w:rFonts w:ascii="Segoe UI" w:cs="Segoe UI" w:eastAsia="Segoe UI" w:hAnsi="Segoe UI"/>
        </w:rPr>
        <w:br/>
        <w:t xml:space="preserve">And we ask that that is submitted to us or returned to us on or before the 12th of September. We ask that only one form is submitted per org. However, in the event that you need to change any of the responses or or amend them, you will be able to do so within that window. So ahead of the 12th of September.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23:26</w:t>
      </w:r>
      <w:r>
        <w:rPr>
          <w:color w:val="232330"/>
          <w:sz w:val="4.3mm"/>
          <w:szCs w:val="4.3mm"/>
          <w:rFonts w:ascii="Segoe UI" w:cs="Segoe UI" w:eastAsia="Segoe UI" w:hAnsi="Segoe UI"/>
        </w:rPr>
        <w:br/>
        <w:t xml:space="preserve">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23:39</w:t>
      </w:r>
      <w:r>
        <w:rPr>
          <w:color w:val="232330"/>
          <w:sz w:val="4.3mm"/>
          <w:szCs w:val="4.3mm"/>
          <w:rFonts w:ascii="Segoe UI" w:cs="Segoe UI" w:eastAsia="Segoe UI" w:hAnsi="Segoe UI"/>
        </w:rPr>
        <w:br/>
        <w:t xml:space="preserve">December and you can edit those responses just by selecting save my response to edit after submission. It's quite straightforward and will be available and visible to you on the screen and we will provide some guidance around that just to ensure that we are clear on how to ensure you can access that to review if needed.</w:t>
      </w:r>
      <w:r>
        <w:rPr>
          <w:color w:val="232330"/>
          <w:sz w:val="4.3mm"/>
          <w:szCs w:val="4.3mm"/>
          <w:rFonts w:ascii="Segoe UI" w:cs="Segoe UI" w:eastAsia="Segoe UI" w:hAnsi="Segoe UI"/>
        </w:rPr>
        <w:br/>
        <w:t xml:space="preserve">The Front Door Forum collects key information to help us understand more about your organisation, setup and complexity and help us to plan for your migration more effectively. Each section may require input from different teams or roles.</w:t>
      </w:r>
      <w:r>
        <w:rPr>
          <w:color w:val="232330"/>
          <w:sz w:val="4.3mm"/>
          <w:szCs w:val="4.3mm"/>
          <w:rFonts w:ascii="Segoe UI" w:cs="Segoe UI" w:eastAsia="Segoe UI" w:hAnsi="Segoe UI"/>
        </w:rPr>
        <w:br/>
        <w:t xml:space="preserve">So it's important to involve the right people at the right time. Again, we will provide some supplementary material in our follow up columns after this session to help you signpost to the correct or the most valuable members of the team to help you understand how to provide answers to those questions.</w:t>
      </w:r>
      <w:r>
        <w:rPr>
          <w:color w:val="232330"/>
          <w:sz w:val="4.3mm"/>
          <w:szCs w:val="4.3mm"/>
          <w:rFonts w:ascii="Segoe UI" w:cs="Segoe UI" w:eastAsia="Segoe UI" w:hAnsi="Segoe UI"/>
        </w:rPr>
        <w:br/>
        <w:t xml:space="preserve">We will ask for contact information and that individual will serve as our point of contact from a unite perspective. We strongly recommend that you provide details around yournhs.net account. However, in the event that you don't have an activenhs.net account.</w:t>
      </w:r>
      <w:r>
        <w:rPr>
          <w:color w:val="232330"/>
          <w:sz w:val="4.3mm"/>
          <w:szCs w:val="4.3mm"/>
          <w:rFonts w:ascii="Segoe UI" w:cs="Segoe UI" w:eastAsia="Segoe UI" w:hAnsi="Segoe UI"/>
        </w:rPr>
        <w:br/>
        <w:t xml:space="preserve">And we will provide some additional guidance around how to activate this. However, it will not prevent you from submitting the form at this stage. So again, just to repeat that, if you do not have an nhs.net account that or you have not yet activated one.</w:t>
      </w:r>
      <w:r>
        <w:rPr>
          <w:color w:val="232330"/>
          <w:sz w:val="4.3mm"/>
          <w:szCs w:val="4.3mm"/>
          <w:rFonts w:ascii="Segoe UI" w:cs="Segoe UI" w:eastAsia="Segoe UI" w:hAnsi="Segoe UI"/>
        </w:rPr>
        <w:br/>
        <w:t xml:space="preserve">That will not prevent you from submitting the form. However, we do strongly recommend that you provide those details if you have them, and if you are in a position to activate that account, we will provide some additional guidance in the the follow up columns to help you understand how to go about completing that.</w:t>
      </w:r>
      <w:r>
        <w:rPr>
          <w:color w:val="232330"/>
          <w:sz w:val="4.3mm"/>
          <w:szCs w:val="4.3mm"/>
          <w:rFonts w:ascii="Segoe UI" w:cs="Segoe UI" w:eastAsia="Segoe UI" w:hAnsi="Segoe UI"/>
        </w:rPr>
        <w:br/>
        <w:t xml:space="preserve">The forum owner shall be responsible for gathering input from relevant colleagues as mentioned, so in terms of the different sections of the form, whether it's technical or data type of questions, we will help to signpost key stakeholders that may be in your organisation and may be best placed to help you answer those questions.</w:t>
      </w:r>
      <w:r>
        <w:rPr>
          <w:color w:val="232330"/>
          <w:sz w:val="4.3mm"/>
          <w:szCs w:val="4.3mm"/>
          <w:rFonts w:ascii="Segoe UI" w:cs="Segoe UI" w:eastAsia="Segoe UI" w:hAnsi="Segoe UI"/>
        </w:rPr>
        <w:br/>
        <w:t xml:space="preserve">The named individual will then be responsible for completing the form accurately and in full and submitting the form on behalf of the organisation. Again, a header before the 12th of September in terms of where you can access the form, we will share the form in our follow up columns. However we appreciate that it may be.</w:t>
      </w:r>
      <w:r>
        <w:rPr>
          <w:color w:val="232330"/>
          <w:sz w:val="4.3mm"/>
          <w:szCs w:val="4.3mm"/>
          <w:rFonts w:ascii="Segoe UI" w:cs="Segoe UI" w:eastAsia="Segoe UI" w:hAnsi="Segoe UI"/>
        </w:rPr>
        <w:br/>
        <w:t xml:space="preserve">Easy to misplace that and we will also be providing a link to that forum on the Viva engage page and also on the Unite migration site. We will provide some signposting to that again in our follow up comms.</w:t>
      </w:r>
      <w:r>
        <w:rPr>
          <w:color w:val="232330"/>
          <w:sz w:val="4.3mm"/>
          <w:szCs w:val="4.3mm"/>
          <w:rFonts w:ascii="Segoe UI" w:cs="Segoe UI" w:eastAsia="Segoe UI" w:hAnsi="Segoe UI"/>
        </w:rPr>
        <w:br/>
        <w:t xml:space="preserve">In terms of what the form contains, just to the far right of the screen, you can see an overview of the key sections, so general information and contact information details surrounding your business case status, some governance questions and then some elements related to data and technical readiness as well as Oregon.</w:t>
      </w:r>
      <w:r>
        <w:rPr>
          <w:color w:val="232330"/>
          <w:sz w:val="4.3mm"/>
          <w:szCs w:val="4.3mm"/>
          <w:rFonts w:ascii="Segoe UI" w:cs="Segoe UI" w:eastAsia="Segoe UI" w:hAnsi="Segoe UI"/>
        </w:rPr>
        <w:br/>
        <w:t xml:space="preserve">Of details and just to reiterate, we will be accepting one form at submission per org. However, you will be able to edit that form up until the 12th of September if required, and in the event that you need any help, you may be able to then also submit some queries via the help form which we.</w:t>
      </w:r>
      <w:r>
        <w:rPr>
          <w:color w:val="232330"/>
          <w:sz w:val="4.3mm"/>
          <w:szCs w:val="4.3mm"/>
          <w:rFonts w:ascii="Segoe UI" w:cs="Segoe UI" w:eastAsia="Segoe UI" w:hAnsi="Segoe UI"/>
        </w:rPr>
        <w:br/>
        <w:t xml:space="preserve">We will be going live with on the Unite migration site very shortly.</w:t>
      </w:r>
      <w:r>
        <w:rPr>
          <w:color w:val="232330"/>
          <w:sz w:val="4.3mm"/>
          <w:szCs w:val="4.3mm"/>
          <w:rFonts w:ascii="Segoe UI" w:cs="Segoe UI" w:eastAsia="Segoe UI" w:hAnsi="Segoe UI"/>
        </w:rPr>
        <w:br/>
        <w:t xml:space="preserve">The next couple of slides are just to provide a visual around the supplementary material, so again we will provide the link to that form and also some guidance to help you understand how to complete the form accurately and in full as and as quickly as as possible.</w:t>
      </w:r>
      <w:r>
        <w:rPr>
          <w:color w:val="232330"/>
          <w:sz w:val="4.3mm"/>
          <w:szCs w:val="4.3mm"/>
          <w:rFonts w:ascii="Segoe UI" w:cs="Segoe UI" w:eastAsia="Segoe UI" w:hAnsi="Segoe UI"/>
        </w:rPr>
        <w:br/>
        <w:t xml:space="preserve">O in terms of keeping things simple, we've created some step by step guidance which will be available through Viva engage and also through the Unite migration site.</w:t>
      </w:r>
      <w:r>
        <w:rPr>
          <w:color w:val="232330"/>
          <w:sz w:val="4.3mm"/>
          <w:szCs w:val="4.3mm"/>
          <w:rFonts w:ascii="Segoe UI" w:cs="Segoe UI" w:eastAsia="Segoe UI" w:hAnsi="Segoe UI"/>
        </w:rPr>
        <w:br/>
        <w:t xml:space="preserve">Now this next slide is slightly different. It is an overview of some of the key stakeholders or team members that we recommend you begin to involve in this front door stage. So you can see an overview of some key roles and more importantly some key responsibilities. So again, please don't feel wedded to those.</w:t>
      </w:r>
      <w:r>
        <w:rPr>
          <w:color w:val="232330"/>
          <w:sz w:val="4.3mm"/>
          <w:szCs w:val="4.3mm"/>
          <w:rFonts w:ascii="Segoe UI" w:cs="Segoe UI" w:eastAsia="Segoe UI" w:hAnsi="Segoe UI"/>
        </w:rPr>
        <w:br/>
        <w:t xml:space="preserve">Those those roles as as we have named them, these are recommended and they may have a slightly different title in your organisation in terms of the key responsibilities. Again, these roles may not be required on a full time basis. It may be that they are only needed temporarily.</w:t>
      </w:r>
      <w:r>
        <w:rPr>
          <w:color w:val="232330"/>
          <w:sz w:val="4.3mm"/>
          <w:szCs w:val="4.3mm"/>
          <w:rFonts w:ascii="Segoe UI" w:cs="Segoe UI" w:eastAsia="Segoe UI" w:hAnsi="Segoe UI"/>
        </w:rPr>
        <w:br/>
        <w:t xml:space="preserve">On a part time basis or it may be that you have an individual in your organisation who could perhaps wear the hat two hats for for can cover their responsibilities for two roles.</w:t>
      </w:r>
      <w:r>
        <w:rPr>
          <w:color w:val="232330"/>
          <w:sz w:val="4.3mm"/>
          <w:szCs w:val="4.3mm"/>
          <w:rFonts w:ascii="Segoe UI" w:cs="Segoe UI" w:eastAsia="Segoe UI" w:hAnsi="Segoe UI"/>
        </w:rPr>
        <w:br/>
        <w:t xml:space="preserve">On the second slide, this is just a forward look. So again, please don't feel overwhelmed. This is just an example of some key stakeholders or some key team members that we recommend you begin to think about for the those upcoming stages. So for the.</w:t>
      </w:r>
      <w:r>
        <w:rPr>
          <w:color w:val="232330"/>
          <w:sz w:val="4.3mm"/>
          <w:szCs w:val="4.3mm"/>
          <w:rFonts w:ascii="Segoe UI" w:cs="Segoe UI" w:eastAsia="Segoe UI" w:hAnsi="Segoe UI"/>
        </w:rPr>
        <w:br/>
        <w:t xml:space="preserve">Readiness engine and hyper care stages. These are some of the key roles and team members that can help you to smoothly progress through those stages. Again, you are not required to put all of these roles into place all at once or in the front door stage. These are just again a forward look. They may be party.</w:t>
      </w:r>
      <w:r>
        <w:rPr>
          <w:color w:val="232330"/>
          <w:sz w:val="4.3mm"/>
          <w:szCs w:val="4.3mm"/>
          <w:rFonts w:ascii="Segoe UI" w:cs="Segoe UI" w:eastAsia="Segoe UI" w:hAnsi="Segoe UI"/>
        </w:rPr>
        <w:br/>
        <w:t xml:space="preserve">Time temporary or combined within a single team member who can wear two hats.</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And again, here is a further forward look. So as we have discussed or as we've mentioned so far, key thing to take away from today's session is an understanding of the front of the approach at a high level. So our four stages and in terms of getting started, the immediate next step for yourselves is to receive the link to the four.</w:t>
      </w:r>
      <w:r>
        <w:rPr>
          <w:color w:val="232330"/>
          <w:sz w:val="4.3mm"/>
          <w:szCs w:val="4.3mm"/>
          <w:rFonts w:ascii="Segoe UI" w:cs="Segoe UI" w:eastAsia="Segoe UI" w:hAnsi="Segoe UI"/>
        </w:rPr>
        <w:br/>
        <w:t xml:space="preserve">Which we will provide very shortly to complete and submit that reform to complete and submit that form and return it to us on or before the 12th of September. Again, we will review those responses and then we will be in touch to confirm your slot and invite you to your kick off session. This will occur on a rolling basis, it won't.</w:t>
      </w:r>
      <w:r>
        <w:rPr>
          <w:color w:val="232330"/>
          <w:sz w:val="4.3mm"/>
          <w:szCs w:val="4.3mm"/>
          <w:rFonts w:ascii="Segoe UI" w:cs="Segoe UI" w:eastAsia="Segoe UI" w:hAnsi="Segoe UI"/>
        </w:rPr>
        <w:br/>
        <w:t xml:space="preserve">Will happen at once for every organisation and so please don't feel alarmed if we are not in touch in the next couple of weeks once we are in touch to schedule the kick off session, here is an example of some of the activities that we will be asking you to complete as part of that front door stage.</w:t>
      </w:r>
      <w:r>
        <w:rPr>
          <w:color w:val="232330"/>
          <w:sz w:val="4.3mm"/>
          <w:szCs w:val="4.3mm"/>
          <w:rFonts w:ascii="Segoe UI" w:cs="Segoe UI" w:eastAsia="Segoe UI" w:hAnsi="Segoe UI"/>
        </w:rPr>
        <w:br/>
        <w:t xml:space="preserve">And again, that front door stage can last for up to four weeks, but maybe maybe quicker and you may pass through that in in less time provided you are in a position to complete and satisfy all of these prerequisites ahead of that scheduled time. So some examples here will be the submission of the inquiry form. As we have mentioned, moving then into that first week of.</w:t>
      </w:r>
      <w:r>
        <w:rPr>
          <w:color w:val="232330"/>
          <w:sz w:val="4.3mm"/>
          <w:szCs w:val="4.3mm"/>
          <w:rFonts w:ascii="Segoe UI" w:cs="Segoe UI" w:eastAsia="Segoe UI" w:hAnsi="Segoe UI"/>
        </w:rPr>
        <w:br/>
        <w:t xml:space="preserve">At the front door stage, confirming selecting and confirming the appointment of the SRO, completing and or continuing with the data quality review and cleansing ahead of time and ahead of readiness, ownership of that business case has been confirmed that we have received confirmation of the.</w:t>
      </w:r>
      <w:r>
        <w:rPr>
          <w:color w:val="232330"/>
          <w:sz w:val="4.3mm"/>
          <w:szCs w:val="4.3mm"/>
          <w:rFonts w:ascii="Segoe UI" w:cs="Segoe UI" w:eastAsia="Segoe UI" w:hAnsi="Segoe UI"/>
        </w:rPr>
        <w:br/>
        <w:t xml:space="preserve">Target ODS. We also understand further details around your licence journey and reconfiguration. We do have some licencing experts on the call from NHSC who will be on hand to support with answering any questions you have put into the Q&amp;A.</w:t>
      </w:r>
      <w:r>
        <w:rPr>
          <w:color w:val="232330"/>
          <w:sz w:val="4.3mm"/>
          <w:szCs w:val="4.3mm"/>
          <w:rFonts w:ascii="Segoe UI" w:cs="Segoe UI" w:eastAsia="Segoe UI" w:hAnsi="Segoe UI"/>
        </w:rPr>
        <w:br/>
        <w:t xml:space="preserve">And in terms of any further questions that we may need to to go through in more detail, we are happy to pop in a deep dive session with those experts on the call.</w:t>
      </w:r>
      <w:r>
        <w:rPr>
          <w:color w:val="232330"/>
          <w:sz w:val="4.3mm"/>
          <w:szCs w:val="4.3mm"/>
          <w:rFonts w:ascii="Segoe UI" w:cs="Segoe UI" w:eastAsia="Segoe UI" w:hAnsi="Segoe UI"/>
        </w:rPr>
        <w:br/>
        <w:t xml:space="preserve">Some other key things to call out on the slide are the information pack. So as I mentioned, that will be an overview of that. Those detailed tasks that will need to be completed as part of this stage, which we will provide to you during that kick off session. Also confirmation of the secured business case and a summary of the pre migration scope.</w:t>
      </w:r>
      <w:r>
        <w:rPr>
          <w:color w:val="232330"/>
          <w:sz w:val="4.3mm"/>
          <w:szCs w:val="4.3mm"/>
          <w:rFonts w:ascii="Segoe UI" w:cs="Segoe UI" w:eastAsia="Segoe UI" w:hAnsi="Segoe UI"/>
        </w:rPr>
        <w:br/>
        <w:t xml:space="preserve">By workload, so things such as communication of or notice of any blockers and any IG concerns or clinical concerns.</w:t>
      </w:r>
      <w:r>
        <w:rPr>
          <w:color w:val="232330"/>
          <w:sz w:val="4.3mm"/>
          <w:szCs w:val="4.3mm"/>
          <w:rFonts w:ascii="Segoe UI" w:cs="Segoe UI" w:eastAsia="Segoe UI" w:hAnsi="Segoe UI"/>
        </w:rPr>
        <w:br/>
        <w:t xml:space="preserve">If in terms of next steps, I think we can move on now to the Q&amp;A and we can run through some of the questions that you've been popping into that Q&amp;A section in more detail. So I'll pass over to Georgia.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32:16</w:t>
      </w:r>
      <w:r>
        <w:rPr>
          <w:color w:val="232330"/>
          <w:sz w:val="4.3mm"/>
          <w:szCs w:val="4.3mm"/>
          <w:rFonts w:ascii="Segoe UI" w:cs="Segoe UI" w:eastAsia="Segoe UI" w:hAnsi="Segoe UI"/>
        </w:rPr>
        <w:br/>
        <w:t xml:space="preserve">I'll. I'll pick up one question straight away, Georgia, if that's OK. In terms of that and maybe just.</w:t>
      </w:r>
      <w:r>
        <w:rPr>
          <w:color w:val="232330"/>
          <w:sz w:val="4.3mm"/>
          <w:szCs w:val="4.3mm"/>
          <w:rFonts w:ascii="Segoe UI" w:cs="Segoe UI" w:eastAsia="Segoe UI" w:hAnsi="Segoe UI"/>
        </w:rPr>
        <w:br/>
        <w:t xml:space="preserve">Of this mandation unification conversation upfront. So it was in the NHS England 2526 objectives around organisations moving to the central tenant.</w:t>
      </w:r>
      <w:r>
        <w:rPr>
          <w:color w:val="232330"/>
          <w:sz w:val="4.3mm"/>
          <w:szCs w:val="4.3mm"/>
          <w:rFonts w:ascii="Segoe UI" w:cs="Segoe UI" w:eastAsia="Segoe UI" w:hAnsi="Segoe UI"/>
        </w:rPr>
        <w:br/>
        <w:t xml:space="preserve">And when it's in the NHS angled objectives, that means that it's in the DH objectives. Depending on whatever we land as part of that, there will be some organisations, no doubt, that are, and I've had these conversations that are nervous about that, the scale of it, the scale of the migration, that's where that team is. This team is being brought.</w:t>
      </w:r>
      <w:r>
        <w:rPr>
          <w:color w:val="232330"/>
          <w:sz w:val="4.3mm"/>
          <w:szCs w:val="4.3mm"/>
          <w:rFonts w:ascii="Segoe UI" w:cs="Segoe UI" w:eastAsia="Segoe UI" w:hAnsi="Segoe UI"/>
        </w:rPr>
        <w:br/>
        <w:t xml:space="preserve">Together, that's why we've completed the pilot and that's why we're in a really strong position in terms of funding this and driving this one central resilient approach with all the cyber benefits, all the collaboration benefits and all the cost savings around that.</w:t>
      </w:r>
      <w:r>
        <w:rPr>
          <w:color w:val="232330"/>
          <w:sz w:val="4.3mm"/>
          <w:szCs w:val="4.3mm"/>
          <w:rFonts w:ascii="Segoe UI" w:cs="Segoe UI" w:eastAsia="Segoe UI" w:hAnsi="Segoe UI"/>
        </w:rPr>
        <w:br/>
        <w:t xml:space="preserve">So the word of Mandation isn't there yet. It's a strong justification, probably at a local ICB level. If you're not going to, or if you decide not to. So we will have that conversation with the icbs.</w:t>
      </w:r>
      <w:r>
        <w:rPr>
          <w:color w:val="232330"/>
          <w:sz w:val="4.3mm"/>
          <w:szCs w:val="4.3mm"/>
          <w:rFonts w:ascii="Segoe UI" w:cs="Segoe UI" w:eastAsia="Segoe UI" w:hAnsi="Segoe UI"/>
        </w:rPr>
        <w:br/>
        <w:t xml:space="preserve">We will front up the funding savings as part of that and we're happy to have that conversation with individual organisations and point that and we've had multiple conversations around all of that. And it's not just about funding, but at the moment that's a really certain kind of painful point for us all in that space. There are some central licencing.</w:t>
      </w:r>
      <w:r>
        <w:rPr>
          <w:color w:val="232330"/>
          <w:sz w:val="4.3mm"/>
          <w:szCs w:val="4.3mm"/>
          <w:rFonts w:ascii="Segoe UI" w:cs="Segoe UI" w:eastAsia="Segoe UI" w:hAnsi="Segoe UI"/>
        </w:rPr>
        <w:br/>
        <w:t xml:space="preserve">Costs that we pay here as part of the health MOU that voucher 4 LB dollar per user per month in that space, that if organisations are adamant it's costs like that that they will then just be passed down to a local organisation as part of that.</w:t>
      </w:r>
      <w:r>
        <w:rPr>
          <w:color w:val="232330"/>
          <w:sz w:val="4.3mm"/>
          <w:szCs w:val="4.3mm"/>
          <w:rFonts w:ascii="Segoe UI" w:cs="Segoe UI" w:eastAsia="Segoe UI" w:hAnsi="Segoe UI"/>
        </w:rPr>
        <w:br/>
        <w:t xml:space="preserve">And you'll be outside of that kind of central offering around that. That's certainly not what we want here. We don't want that fragmentation around that. We want to listen to organisations, they've got real concerns and they're still sort of thinking that this is an options piece. We don't see this as an options piece.</w:t>
      </w:r>
      <w:r>
        <w:rPr>
          <w:color w:val="232330"/>
          <w:sz w:val="4.3mm"/>
          <w:szCs w:val="4.3mm"/>
          <w:rFonts w:ascii="Segoe UI" w:cs="Segoe UI" w:eastAsia="Segoe UI" w:hAnsi="Segoe UI"/>
        </w:rPr>
        <w:br/>
        <w:t xml:space="preserve">We see this for commodity services like this, that it should be 1 central tenant for local services, local eprs local requirements and local Azure needs. There may still be arguments as part of that, but for this type of service we see that there is a stronger opinion.</w:t>
      </w:r>
      <w:r>
        <w:rPr>
          <w:color w:val="232330"/>
          <w:sz w:val="4.3mm"/>
          <w:szCs w:val="4.3mm"/>
          <w:rFonts w:ascii="Segoe UI" w:cs="Segoe UI" w:eastAsia="Segoe UI" w:hAnsi="Segoe UI"/>
        </w:rPr>
        <w:br/>
        <w:t xml:space="preserve">You benefit across the system that we're fully connected up with everything that's landed in the 2nd 10 year plan. So happy to have those conversations directly with organisations reach out to me direct if you're one of those organisations that still feel that this is an option for you or that you would need some form of steer on a mandate.</w:t>
      </w:r>
      <w:r>
        <w:rPr>
          <w:color w:val="232330"/>
          <w:sz w:val="4.3mm"/>
          <w:szCs w:val="4.3mm"/>
          <w:rFonts w:ascii="Segoe UI" w:cs="Segoe UI" w:eastAsia="Segoe UI" w:hAnsi="Segoe UI"/>
        </w:rPr>
        <w:br/>
        <w:t xml:space="preserve">Conversation. I'm happy you drop into sessions. We're seeing the leadership and just realistic. I kind of put 2 pennies worth across in any of those as well.</w:t>
      </w:r>
      <w:r>
        <w:rPr>
          <w:color w:val="232330"/>
          <w:sz w:val="4.3mm"/>
          <w:szCs w:val="4.3mm"/>
          <w:rFonts w:ascii="Segoe UI" w:cs="Segoe UI" w:eastAsia="Segoe UI" w:hAnsi="Segoe UI"/>
        </w:rPr>
        <w:br/>
        <w:t xml:space="preserve">Thank you, jovia.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LOW, Georgia (ACCENTURE - LSP01)   </w:t>
      </w:r>
      <w:r>
        <w:rPr>
          <w:color w:val="a19f9d"/>
          <w:sz w:val="4.3mm"/>
          <w:szCs w:val="4.3mm"/>
          <w:rFonts w:ascii="Segoe UI" w:cs="Segoe UI" w:eastAsia="Segoe UI" w:hAnsi="Segoe UI"/>
        </w:rPr>
        <w:t xml:space="preserve">35:25</w:t>
      </w:r>
      <w:r>
        <w:rPr>
          <w:color w:val="232330"/>
          <w:sz w:val="4.3mm"/>
          <w:szCs w:val="4.3mm"/>
          <w:rFonts w:ascii="Segoe UI" w:cs="Segoe UI" w:eastAsia="Segoe UI" w:hAnsi="Segoe UI"/>
        </w:rPr>
        <w:br/>
        <w:t xml:space="preserve">Thank you. So I guess, Neve, Claudia, while I've got you here as well. What questions would we like to start with this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35:35</w:t>
      </w:r>
      <w:r>
        <w:rPr>
          <w:color w:val="232330"/>
          <w:sz w:val="4.3mm"/>
          <w:szCs w:val="4.3mm"/>
          <w:rFonts w:ascii="Segoe UI" w:cs="Segoe UI" w:eastAsia="Segoe UI" w:hAnsi="Segoe UI"/>
        </w:rPr>
        <w:br/>
        <w:t xml:space="preserve">Play song.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35:35</w:t>
      </w:r>
      <w:r>
        <w:rPr>
          <w:color w:val="232330"/>
          <w:sz w:val="4.3mm"/>
          <w:szCs w:val="4.3mm"/>
          <w:rFonts w:ascii="Segoe UI" w:cs="Segoe UI" w:eastAsia="Segoe UI" w:hAnsi="Segoe UI"/>
        </w:rPr>
        <w:br/>
        <w:t xml:space="preserve">Just been running through the the Q&amp;A in the background, so just the first one that springs to mind is the question around lessons learned. So just to confirm as part of the follow up comms and material, we will provide an overview of some lessons learned from that initial phase. So please rest assured that we'll be with you shortly.</w:t>
      </w:r>
      <w:r>
        <w:rPr>
          <w:color w:val="232330"/>
          <w:sz w:val="4.3mm"/>
          <w:szCs w:val="4.3mm"/>
          <w:rFonts w:ascii="Segoe UI" w:cs="Segoe UI" w:eastAsia="Segoe UI" w:hAnsi="Segoe UI"/>
        </w:rPr>
        <w:br/>
        <w:t xml:space="preserve">And also just a reminder that we will share the slides that we have just run through on this session. The link to the forum so that you can take a look through those questions and then the supporting guidance to help you complete that form quickly.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36:12</w:t>
      </w:r>
      <w:r>
        <w:rPr>
          <w:color w:val="232330"/>
          <w:sz w:val="4.3mm"/>
          <w:szCs w:val="4.3mm"/>
          <w:rFonts w:ascii="Segoe UI" w:cs="Segoe UI" w:eastAsia="Segoe UI" w:hAnsi="Segoe UI"/>
        </w:rPr>
        <w:br/>
        <w:t xml:space="preserve">And I would say if if you're not already included into the Beaver engaged community, hopefully one of our colleagues, we'll share that and that Beaver engaged community in the e-mail Coms that we send out get connected into that Beaver engaged community. That's where a lot of the conversations are happening. And that's where.</w:t>
      </w:r>
      <w:r>
        <w:rPr>
          <w:color w:val="232330"/>
          <w:sz w:val="4.3mm"/>
          <w:szCs w:val="4.3mm"/>
          <w:rFonts w:ascii="Segoe UI" w:cs="Segoe UI" w:eastAsia="Segoe UI" w:hAnsi="Segoe UI"/>
        </w:rPr>
        <w:br/>
        <w:t xml:space="preserve">You'll get the most up to date information on some of this stuff.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36:34</w:t>
      </w:r>
      <w:r>
        <w:rPr>
          <w:color w:val="232330"/>
          <w:sz w:val="4.3mm"/>
          <w:szCs w:val="4.3mm"/>
          <w:rFonts w:ascii="Segoe UI" w:cs="Segoe UI" w:eastAsia="Segoe UI" w:hAnsi="Segoe UI"/>
        </w:rPr>
        <w:br/>
        <w:t xml:space="preserve">Yes, absolutely. We will be providing the link to the Viva engage Community as well and just for anybody who doesn't have access to that, we will also be popping the information onto that migrate site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36:52</w:t>
      </w:r>
      <w:r>
        <w:rPr>
          <w:color w:val="232330"/>
          <w:sz w:val="4.3mm"/>
          <w:szCs w:val="4.3mm"/>
          <w:rFonts w:ascii="Segoe UI" w:cs="Segoe UI" w:eastAsia="Segoe UI" w:hAnsi="Segoe UI"/>
        </w:rPr>
        <w:br/>
        <w:t xml:space="preserve">I think a question was asked around and and Georgie. I'll be presumptuous and just grab another question if that's OK. I think a question was asked around top up services, I think maybe from unite migration one and two. So they haven't disappeared, they're still in the pipeline here.</w:t>
      </w:r>
      <w:r>
        <w:rPr>
          <w:color w:val="232330"/>
          <w:sz w:val="4.3mm"/>
          <w:szCs w:val="4.3mm"/>
          <w:rFonts w:ascii="Segoe UI" w:cs="Segoe UI" w:eastAsia="Segoe UI" w:hAnsi="Segoe UI"/>
        </w:rPr>
        <w:br/>
        <w:t xml:space="preserve">Around like everything's on the table as much as Claudia and the team here have taken us through where we think that some of those core programmes and projects and and applications that are in, it's pretty much that early.</w:t>
      </w:r>
      <w:r>
        <w:rPr>
          <w:color w:val="232330"/>
          <w:sz w:val="4.3mm"/>
          <w:szCs w:val="4.3mm"/>
          <w:rFonts w:ascii="Segoe UI" w:cs="Segoe UI" w:eastAsia="Segoe UI" w:hAnsi="Segoe UI"/>
        </w:rPr>
        <w:br/>
        <w:t xml:space="preserve">Readiness conversation in that kind of four week period of the front door where we discovered a little bit more about some of the unique challenges. So we've got routes to fund some of those more unique bolt on conversations. We've got existing routes.</w:t>
      </w:r>
      <w:r>
        <w:rPr>
          <w:color w:val="232330"/>
          <w:sz w:val="4.3mm"/>
          <w:szCs w:val="4.3mm"/>
          <w:rFonts w:ascii="Segoe UI" w:cs="Segoe UI" w:eastAsia="Segoe UI" w:hAnsi="Segoe UI"/>
        </w:rPr>
        <w:br/>
        <w:t xml:space="preserve">For in tunes and telephony and sort of so on. So it's really just a call out to, look, engage with us and tell us what some of those unique challenges that you've got and we will look to make this as painless as possible.</w:t>
      </w:r>
      <w:r>
        <w:rPr>
          <w:color w:val="232330"/>
          <w:sz w:val="4.3mm"/>
          <w:szCs w:val="4.3mm"/>
          <w:rFonts w:ascii="Segoe UI" w:cs="Segoe UI" w:eastAsia="Segoe UI" w:hAnsi="Segoe UI"/>
        </w:rPr>
        <w:br/>
        <w:t xml:space="preserve">And as cost efficient as possible around this, I don't see the best position for me and the team here is that we don't see any charge apart from the resource charge of your existing organisation being able to support this when.</w:t>
      </w:r>
      <w:r>
        <w:rPr>
          <w:color w:val="232330"/>
          <w:sz w:val="4.3mm"/>
          <w:szCs w:val="4.3mm"/>
          <w:rFonts w:ascii="Segoe UI" w:cs="Segoe UI" w:eastAsia="Segoe UI" w:hAnsi="Segoe UI"/>
        </w:rPr>
        <w:br/>
        <w:t xml:space="preserve">And even Claudia were taking through some of those, you know, applications that you would need to at least do some of the readiness work and do the the button pushing as part of this. But I hope our end goal is that there's no charge to any organisation as part of that. So we've got different funding routes.</w:t>
      </w:r>
      <w:r>
        <w:rPr>
          <w:color w:val="232330"/>
          <w:sz w:val="4.3mm"/>
          <w:szCs w:val="4.3mm"/>
          <w:rFonts w:ascii="Segoe UI" w:cs="Segoe UI" w:eastAsia="Segoe UI" w:hAnsi="Segoe UI"/>
        </w:rPr>
        <w:br/>
        <w:t xml:space="preserve">That we can certainly tap into, but it's really just about an engaging with and it's been upfront around where some of those big challenges are, hence why we've not put a price on what a top up looks like at this particular time because it's unique to every different organisation.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38:46</w:t>
      </w:r>
      <w:r>
        <w:rPr>
          <w:color w:val="232330"/>
          <w:sz w:val="4.3mm"/>
          <w:szCs w:val="4.3mm"/>
          <w:rFonts w:ascii="Segoe UI" w:cs="Segoe UI" w:eastAsia="Segoe UI" w:hAnsi="Segoe UI"/>
        </w:rPr>
        <w:br/>
        <w:t xml:space="preserve">I.</w:t>
      </w:r>
      <w:r>
        <w:rPr>
          <w:color w:val="232330"/>
          <w:sz w:val="4.3mm"/>
          <w:szCs w:val="4.3mm"/>
          <w:rFonts w:ascii="Segoe UI" w:cs="Segoe UI" w:eastAsia="Segoe UI" w:hAnsi="Segoe UI"/>
        </w:rPr>
        <w:br/>
        <w:t xml:space="preserve">Thanks, John. A couple of other things, just to pick up from the Q&amp;A. So just in terms of any queries you may have around licencing, just a reminder that we do have some of our nhse experts on the call and they will be able to provide responses in the Q&amp;A. However, we will be able to schedule in a deep dive session similar to that which was run in the early stage.</w:t>
      </w:r>
      <w:r>
        <w:rPr>
          <w:color w:val="232330"/>
          <w:sz w:val="4.3mm"/>
          <w:szCs w:val="4.3mm"/>
          <w:rFonts w:ascii="Segoe UI" w:cs="Segoe UI" w:eastAsia="Segoe UI" w:hAnsi="Segoe UI"/>
        </w:rPr>
        <w:br/>
        <w:t xml:space="preserve">In the first phase and so please just hold tight while we take those details and those questions away and we will follow up after the session. As I've mentioned, lessons learned will be shared in the material that will be sent out after this session draws to a close and just to touch on the templating and the guidance. So in addition to.</w:t>
      </w:r>
      <w:r>
        <w:rPr>
          <w:color w:val="232330"/>
          <w:sz w:val="4.3mm"/>
          <w:szCs w:val="4.3mm"/>
          <w:rFonts w:ascii="Segoe UI" w:cs="Segoe UI" w:eastAsia="Segoe UI" w:hAnsi="Segoe UI"/>
        </w:rPr>
        <w:br/>
        <w:t xml:space="preserve">To a step by step breakdown of what we're asking and why we're asking for it and how to secure those answers as quickly as possible, things such as business case templates and DPIA templates will be areas that we will look to provide that additional support.</w:t>
      </w:r>
      <w:r>
        <w:rPr>
          <w:color w:val="232330"/>
          <w:sz w:val="4.3mm"/>
          <w:szCs w:val="4.3mm"/>
          <w:rFonts w:ascii="Segoe UI" w:cs="Segoe UI" w:eastAsia="Segoe UI" w:hAnsi="Segoe UI"/>
        </w:rPr>
        <w:br/>
        <w:t xml:space="preserve">With so in terms of those templates, we're not expecting you to start with a a white page or carte blanche. So please just hold tight until we provide the the links to those very shortly.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LOW, Georgia (ACCENTURE - LSP01)   </w:t>
      </w:r>
      <w:r>
        <w:rPr>
          <w:color w:val="a19f9d"/>
          <w:sz w:val="4.3mm"/>
          <w:szCs w:val="4.3mm"/>
          <w:rFonts w:ascii="Segoe UI" w:cs="Segoe UI" w:eastAsia="Segoe UI" w:hAnsi="Segoe UI"/>
        </w:rPr>
        <w:t xml:space="preserve">40:01</w:t>
      </w:r>
      <w:r>
        <w:rPr>
          <w:color w:val="232330"/>
          <w:sz w:val="4.3mm"/>
          <w:szCs w:val="4.3mm"/>
          <w:rFonts w:ascii="Segoe UI" w:cs="Segoe UI" w:eastAsia="Segoe UI" w:hAnsi="Segoe UI"/>
        </w:rPr>
        <w:br/>
        <w:t xml:space="preserve">Thanks, Neve. I've seen a question in the chat as well around have we successfully migrated trust previously within the sixteen week rough estimation timeline. So yes, we have as part of the historic migrations within the NHS account, we have migrated many organisations that have been shorter than 16 weeks.</w:t>
      </w:r>
      <w:r>
        <w:rPr>
          <w:color w:val="232330"/>
          <w:sz w:val="4.3mm"/>
          <w:szCs w:val="4.3mm"/>
          <w:rFonts w:ascii="Segoe UI" w:cs="Segoe UI" w:eastAsia="Segoe UI" w:hAnsi="Segoe UI"/>
        </w:rPr>
        <w:br/>
        <w:t xml:space="preserve">And some have been longer than 16 weeks and that is obviously a combination of many factors depending on data size, complexity, etcetera. So yes, we have. Thank you, Tracy. I believe that was from.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40:35</w:t>
      </w:r>
      <w:r>
        <w:rPr>
          <w:color w:val="232330"/>
          <w:sz w:val="4.3mm"/>
          <w:szCs w:val="4.3mm"/>
          <w:rFonts w:ascii="Segoe UI" w:cs="Segoe UI" w:eastAsia="Segoe UI" w:hAnsi="Segoe UI"/>
        </w:rPr>
        <w:br/>
        <w:t xml:space="preserve">This man I can see the latest question how do we prioritise a? Trust me? Go on then, tells tells how we're going to prioritise the trust, what we're, what we're going to use to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40:49</w:t>
      </w:r>
      <w:r>
        <w:rPr>
          <w:color w:val="232330"/>
          <w:sz w:val="4.3mm"/>
          <w:szCs w:val="4.3mm"/>
          <w:rFonts w:ascii="Segoe UI" w:cs="Segoe UI" w:eastAsia="Segoe UI" w:hAnsi="Segoe UI"/>
        </w:rPr>
        <w:br/>
        <w:t xml:space="preserve">O.</w:t>
      </w:r>
      <w:r>
        <w:rPr>
          <w:color w:val="232330"/>
          <w:sz w:val="4.3mm"/>
          <w:szCs w:val="4.3mm"/>
          <w:rFonts w:ascii="Segoe UI" w:cs="Segoe UI" w:eastAsia="Segoe UI" w:hAnsi="Segoe UI"/>
        </w:rPr>
        <w:br/>
        <w:t xml:space="preserve">In terms of how we'll go about completing that exercise and the front door form is going to be the key to unlock that for you. So in terms of immediate next steps and the questions that will be outlined in that form will receive scoring and weighting. So in terms of how we understand the details that we we draw.</w:t>
      </w:r>
      <w:r>
        <w:rPr>
          <w:color w:val="232330"/>
          <w:sz w:val="4.3mm"/>
          <w:szCs w:val="4.3mm"/>
          <w:rFonts w:ascii="Segoe UI" w:cs="Segoe UI" w:eastAsia="Segoe UI" w:hAnsi="Segoe UI"/>
        </w:rPr>
        <w:br/>
        <w:t xml:space="preserve">From that forum, understanding more about your organisation setup and complexity, we will be able to understand based on that the the order in which it might be best to to organise and to collate those trusts into various cohorts. So in terms of immediate next steps, as I mentioned, we will be communicating.</w:t>
      </w:r>
      <w:r>
        <w:rPr>
          <w:color w:val="232330"/>
          <w:sz w:val="4.3mm"/>
          <w:szCs w:val="4.3mm"/>
          <w:rFonts w:ascii="Segoe UI" w:cs="Segoe UI" w:eastAsia="Segoe UI" w:hAnsi="Segoe UI"/>
        </w:rPr>
        <w:br/>
        <w:t xml:space="preserve">The kick off session out to organisations on a rolling basis, so once those responses have been received and reviewed, we will be able to take a look at the best sort of size and fit for organisations to to be grouped together. We will then communicate the date for the kick off session and get started. We'll provide more detail on that.</w:t>
      </w:r>
      <w:r>
        <w:rPr>
          <w:color w:val="232330"/>
          <w:sz w:val="4.3mm"/>
          <w:szCs w:val="4.3mm"/>
          <w:rFonts w:ascii="Segoe UI" w:cs="Segoe UI" w:eastAsia="Segoe UI" w:hAnsi="Segoe UI"/>
        </w:rPr>
        <w:br/>
        <w:t xml:space="preserve">Which will be things such as the information pack signposting to the templates and helping to to unblock that process for you. As best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41:59</w:t>
      </w:r>
      <w:r>
        <w:rPr>
          <w:color w:val="232330"/>
          <w:sz w:val="4.3mm"/>
          <w:szCs w:val="4.3mm"/>
          <w:rFonts w:ascii="Segoe UI" w:cs="Segoe UI" w:eastAsia="Segoe UI" w:hAnsi="Segoe UI"/>
        </w:rPr>
        <w:br/>
        <w:t xml:space="preserve">So it's just not on enterprise agreement, colleagues on the call. We'll look at everything. You know there's a lot of work that's got to line up even within your probably organisation around other activities going on. Lots of people are doing EPR migrations and some are sworn lots of people have got.</w:t>
      </w:r>
      <w:r>
        <w:rPr>
          <w:color w:val="232330"/>
          <w:sz w:val="4.3mm"/>
          <w:szCs w:val="4.3mm"/>
          <w:rFonts w:ascii="Segoe UI" w:cs="Segoe UI" w:eastAsia="Segoe UI" w:hAnsi="Segoe UI"/>
        </w:rPr>
        <w:br/>
        <w:t xml:space="preserve">Mixture of organisations that are kind of being disbanded, coming together so we're weigh all of that up in that particular response and work with you. But we want to get to a point where we've got a good, healthy road map and we can give you a date as quickly as possible and then you can start to speak to your LSP and Microsoft around when that migration.</w:t>
      </w:r>
      <w:r>
        <w:rPr>
          <w:color w:val="232330"/>
          <w:sz w:val="4.3mm"/>
          <w:szCs w:val="4.3mm"/>
          <w:rFonts w:ascii="Segoe UI" w:cs="Segoe UI" w:eastAsia="Segoe UI" w:hAnsi="Segoe UI"/>
        </w:rPr>
        <w:br/>
        <w:t xml:space="preserve">Migration date is we have got a nine month migration window, an extension in any of those conversations. So if we give you a date, let's say your enterprise agreement is coming up to an end in March next year.</w:t>
      </w:r>
      <w:r>
        <w:rPr>
          <w:color w:val="232330"/>
          <w:sz w:val="4.3mm"/>
          <w:szCs w:val="4.3mm"/>
          <w:rFonts w:ascii="Segoe UI" w:cs="Segoe UI" w:eastAsia="Segoe UI" w:hAnsi="Segoe UI"/>
        </w:rPr>
        <w:br/>
        <w:t xml:space="preserve">But you maybe your date isn't to April one or certain pipeline, there's a nine month migration window that Microsoft colleagues have fronted up and provided generously, provided I've not seen that before and they can work with.</w:t>
      </w:r>
      <w:r>
        <w:rPr>
          <w:color w:val="232330"/>
          <w:sz w:val="4.3mm"/>
          <w:szCs w:val="4.3mm"/>
          <w:rFonts w:ascii="Segoe UI" w:cs="Segoe UI" w:eastAsia="Segoe UI" w:hAnsi="Segoe UI"/>
        </w:rPr>
        <w:br/>
        <w:t xml:space="preserve">Your LSP just to provide you that sort of kind of regular room and we'll be involved in that right from the stand.</w:t>
      </w:r>
      <w:r>
        <w:rPr>
          <w:color w:val="232330"/>
          <w:sz w:val="4.3mm"/>
          <w:szCs w:val="4.3mm"/>
          <w:rFonts w:ascii="Segoe UI" w:cs="Segoe UI" w:eastAsia="Segoe UI" w:hAnsi="Segoe UI"/>
        </w:rPr>
        <w:br/>
        <w:t xml:space="preserve">There is another question in there, Georgia, if you don't mind me, just grasp grabbing it so Intune and desktops one thing. Another thing is obviously get on to the even engaged community because there's lots of people been through this before and they'll they'll be through that similar desktop conversation before we did look at doing both at the same time.</w:t>
      </w:r>
      <w:r>
        <w:rPr>
          <w:color w:val="232330"/>
          <w:sz w:val="4.3mm"/>
          <w:szCs w:val="4.3mm"/>
          <w:rFonts w:ascii="Segoe UI" w:cs="Segoe UI" w:eastAsia="Segoe UI" w:hAnsi="Segoe UI"/>
        </w:rPr>
        <w:br/>
        <w:t xml:space="preserve">Time. So we're right at the early stages of when we were thinking about these two, we looked at doing both a lot of the entrance stuff and a lot of the core 365 areas at the same time, we decided not to. We want to focus on a lot of the core activities. We've got teams set up to do a lot of that entering conversation and that.</w:t>
      </w:r>
      <w:r>
        <w:rPr>
          <w:color w:val="232330"/>
          <w:sz w:val="4.3mm"/>
          <w:szCs w:val="4.3mm"/>
          <w:rFonts w:ascii="Segoe UI" w:cs="Segoe UI" w:eastAsia="Segoe UI" w:hAnsi="Segoe UI"/>
        </w:rPr>
        <w:br/>
        <w:t xml:space="preserve">Top conversation and into practise. And so and so on. We've also got a national interim provision as part of that, but we can engage that team with your teams, you know concurrently when this conversation is happening with the United Phase two team, you can be kicking off that conversation around Quest products.</w:t>
      </w:r>
      <w:r>
        <w:rPr>
          <w:color w:val="232330"/>
          <w:sz w:val="4.3mm"/>
          <w:szCs w:val="4.3mm"/>
          <w:rFonts w:ascii="Segoe UI" w:cs="Segoe UI" w:eastAsia="Segoe UI" w:hAnsi="Segoe UI"/>
        </w:rPr>
        <w:br/>
        <w:t xml:space="preserve">That you don't actually have to rebuild things or other products in that space. So we're working that up through the background, but we can certainly start the conversation even when you're starting your night phase two piece. So what's the space on that? I think it was.</w:t>
      </w:r>
      <w:r>
        <w:rPr>
          <w:color w:val="232330"/>
          <w:sz w:val="4.3mm"/>
          <w:szCs w:val="4.3mm"/>
          <w:rFonts w:ascii="Segoe UI" w:cs="Segoe UI" w:eastAsia="Segoe UI" w:hAnsi="Segoe UI"/>
        </w:rPr>
        <w:br/>
        <w:t xml:space="preserve">Yeah. Yeah, it was Jonathan.</w:t>
      </w:r>
      <w:r>
        <w:rPr>
          <w:color w:val="232330"/>
          <w:sz w:val="4.3mm"/>
          <w:szCs w:val="4.3mm"/>
          <w:rFonts w:ascii="Segoe UI" w:cs="Segoe UI" w:eastAsia="Segoe UI" w:hAnsi="Segoe UI"/>
        </w:rPr>
        <w:br/>
        <w:t xml:space="preserve">Any other questions, Georgia that's jumping out from you that you want to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LOW, Georgia (ACCENTURE - LSP01)   </w:t>
      </w:r>
      <w:r>
        <w:rPr>
          <w:color w:val="a19f9d"/>
          <w:sz w:val="4.3mm"/>
          <w:szCs w:val="4.3mm"/>
          <w:rFonts w:ascii="Segoe UI" w:cs="Segoe UI" w:eastAsia="Segoe UI" w:hAnsi="Segoe UI"/>
        </w:rPr>
        <w:t xml:space="preserve">44:49</w:t>
      </w:r>
      <w:r>
        <w:rPr>
          <w:color w:val="232330"/>
          <w:sz w:val="4.3mm"/>
          <w:szCs w:val="4.3mm"/>
          <w:rFonts w:ascii="Segoe UI" w:cs="Segoe UI" w:eastAsia="Segoe UI" w:hAnsi="Segoe UI"/>
        </w:rPr>
        <w:br/>
        <w:t xml:space="preserve">I'm just taking a look through at the moment. Give me one second.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44:57</w:t>
      </w:r>
      <w:r>
        <w:rPr>
          <w:color w:val="232330"/>
          <w:sz w:val="4.3mm"/>
          <w:szCs w:val="4.3mm"/>
          <w:rFonts w:ascii="Segoe UI" w:cs="Segoe UI" w:eastAsia="Segoe UI" w:hAnsi="Segoe UI"/>
        </w:rPr>
        <w:br/>
        <w:t xml:space="preserve">Anonymous. I'll. I'll take that one. Just just because it's come in, can the NHS Trust receive the same licencing costs offered to the sheer tenant? Given our combined bargaining power, collaboration between local tenants and central tenant is entirely possible so.</w:t>
      </w:r>
      <w:r>
        <w:rPr>
          <w:color w:val="232330"/>
          <w:sz w:val="4.3mm"/>
          <w:szCs w:val="4.3mm"/>
          <w:rFonts w:ascii="Segoe UI" w:cs="Segoe UI" w:eastAsia="Segoe UI" w:hAnsi="Segoe UI"/>
        </w:rPr>
        <w:br/>
        <w:t xml:space="preserve">I get what you're trying to say there, you know. So so I look, I get what you're trying to say. You're trying to make the argument that it's a. It's the NHS bargaining powernotthe.net, connect, bargaining power, but once again, and it's the truth around this. The only reason that we've got a health MOU.</w:t>
      </w:r>
      <w:r>
        <w:rPr>
          <w:color w:val="232330"/>
          <w:sz w:val="4.3mm"/>
          <w:szCs w:val="4.3mm"/>
          <w:rFonts w:ascii="Segoe UI" w:cs="Segoe UI" w:eastAsia="Segoe UI" w:hAnsi="Segoe UI"/>
        </w:rPr>
        <w:br/>
        <w:t xml:space="preserve">You with the discounts that we've got that are far better and a lot of those areas in the government STA is because of the central tenant and the size and scale of the central tenant. That's the other reason why it's now in 2526 objectives around that we see the benefits.</w:t>
      </w:r>
      <w:r>
        <w:rPr>
          <w:color w:val="232330"/>
          <w:sz w:val="4.3mm"/>
          <w:szCs w:val="4.3mm"/>
          <w:rFonts w:ascii="Segoe UI" w:cs="Segoe UI" w:eastAsia="Segoe UI" w:hAnsi="Segoe UI"/>
        </w:rPr>
        <w:br/>
        <w:t xml:space="preserve">Of what that can drive in terms of that scalability, not just the cost savings and the licencing, but a number of other areas as well around that. So it's all part of the reasons why that we think this is the right time to have that conversation. You already get as a local tenant.</w:t>
      </w:r>
      <w:r>
        <w:rPr>
          <w:color w:val="232330"/>
          <w:sz w:val="4.3mm"/>
          <w:szCs w:val="4.3mm"/>
          <w:rFonts w:ascii="Segoe UI" w:cs="Segoe UI" w:eastAsia="Segoe UI" w:hAnsi="Segoe UI"/>
        </w:rPr>
        <w:br/>
        <w:t xml:space="preserve">Far better offerings and cost reductions than a lot of your colleagues across the public sector because of the work that we've done back in June 23 and all this is doing is taking that to the next level. If you've been through some of those deep dive sessions with Andrea Perot and the team, and I think we've got.</w:t>
      </w:r>
      <w:r>
        <w:rPr>
          <w:color w:val="232330"/>
          <w:sz w:val="4.3mm"/>
          <w:szCs w:val="4.3mm"/>
          <w:rFonts w:ascii="Segoe UI" w:cs="Segoe UI" w:eastAsia="Segoe UI" w:hAnsi="Segoe UI"/>
        </w:rPr>
        <w:br/>
        <w:t xml:space="preserve">And we can put that into the even engaged channel. Think we've got a video that we can share into that community where we walk through those licence stack that you've got today and we walk through that stack that you don't have to have in a central offering because of those decisions that we made back in June 23. Then I think that argument stacks up.</w:t>
      </w:r>
      <w:r>
        <w:rPr>
          <w:color w:val="232330"/>
          <w:sz w:val="4.3mm"/>
          <w:szCs w:val="4.3mm"/>
          <w:rFonts w:ascii="Segoe UI" w:cs="Segoe UI" w:eastAsia="Segoe UI" w:hAnsi="Segoe UI"/>
        </w:rPr>
        <w:br/>
        <w:t xml:space="preserve">Itself around that, but obviously we've got a we've got a renegotiation coming up in June 28 and part of that unification piece as a collective NHS gives us far more stronger bargaining power if we are in a for any licence provider, if we're under one roof in that space.</w:t>
      </w:r>
      <w:r>
        <w:rPr>
          <w:color w:val="232330"/>
          <w:sz w:val="4.3mm"/>
          <w:szCs w:val="4.3mm"/>
          <w:rFonts w:ascii="Segoe UI" w:cs="Segoe UI" w:eastAsia="Segoe UI" w:hAnsi="Segoe UI"/>
        </w:rPr>
        <w:br/>
        <w:t xml:space="preserve">Hopefully that's answered that one.</w:t>
      </w:r>
      <w:r>
        <w:rPr>
          <w:color w:val="232330"/>
          <w:sz w:val="4.3mm"/>
          <w:szCs w:val="4.3mm"/>
          <w:rFonts w:ascii="Segoe UI" w:cs="Segoe UI" w:eastAsia="Segoe UI" w:hAnsi="Segoe UI"/>
        </w:rPr>
        <w:br/>
        <w:t xml:space="preserve">But Georgia?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LOW, Georgia (ACCENTURE - LSP01)   </w:t>
      </w:r>
      <w:r>
        <w:rPr>
          <w:color w:val="a19f9d"/>
          <w:sz w:val="4.3mm"/>
          <w:szCs w:val="4.3mm"/>
          <w:rFonts w:ascii="Segoe UI" w:cs="Segoe UI" w:eastAsia="Segoe UI" w:hAnsi="Segoe UI"/>
        </w:rPr>
        <w:t xml:space="preserve">47:11</w:t>
      </w:r>
      <w:r>
        <w:rPr>
          <w:color w:val="232330"/>
          <w:sz w:val="4.3mm"/>
          <w:szCs w:val="4.3mm"/>
          <w:rFonts w:ascii="Segoe UI" w:cs="Segoe UI" w:eastAsia="Segoe UI" w:hAnsi="Segoe UI"/>
        </w:rPr>
        <w:br/>
        <w:t xml:space="preserve">Thank you. I've seen we've had a couple more questions come in around business cases and timelines. Neve. Claudia, are you able to take that one,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47:23</w:t>
      </w:r>
      <w:r>
        <w:rPr>
          <w:color w:val="232330"/>
          <w:sz w:val="4.3mm"/>
          <w:szCs w:val="4.3mm"/>
          <w:rFonts w:ascii="Segoe UI" w:cs="Segoe UI" w:eastAsia="Segoe UI" w:hAnsi="Segoe UI"/>
        </w:rPr>
        <w:br/>
        <w:t xml:space="preserve">Happy to. So just in terms of the the business case, just to reiterate in terms of the business case template, that is something that we will be looking to provide access to very shortly. So again, please just stand by while we just finalise those details and then we will cascade that out to you very shortly.</w:t>
      </w:r>
      <w:r>
        <w:rPr>
          <w:color w:val="232330"/>
          <w:sz w:val="4.3mm"/>
          <w:szCs w:val="4.3mm"/>
          <w:rFonts w:ascii="Segoe UI" w:cs="Segoe UI" w:eastAsia="Segoe UI" w:hAnsi="Segoe UI"/>
        </w:rPr>
        <w:br/>
        <w:t xml:space="preserve">So again, just to to reiterate, the template will be shared out to all of the organisations who are on this call. We are also going to then make that available through the Viva engage page and for anybody who is on it or any organisation not yet able to access Viva engage, we will also provide a link to that on the migrate site.</w:t>
      </w:r>
      <w:r>
        <w:rPr>
          <w:color w:val="232330"/>
          <w:sz w:val="4.3mm"/>
          <w:szCs w:val="4.3mm"/>
          <w:rFonts w:ascii="Segoe UI" w:cs="Segoe UI" w:eastAsia="Segoe UI" w:hAnsi="Segoe UI"/>
        </w:rPr>
        <w:br/>
        <w:t xml:space="preserve">Just in terms of the front door stage and that process, we recommend starting to think about that business case and what that entails as soon as possible. We appreciate that it can take quite some time in some cases to.</w:t>
      </w:r>
      <w:r>
        <w:rPr>
          <w:color w:val="232330"/>
          <w:sz w:val="4.3mm"/>
          <w:szCs w:val="4.3mm"/>
          <w:rFonts w:ascii="Segoe UI" w:cs="Segoe UI" w:eastAsia="Segoe UI" w:hAnsi="Segoe UI"/>
        </w:rPr>
        <w:br/>
        <w:t xml:space="preserve">Finalise those details and to submit that for review and sometimes there can be review and approval processes that can take a little bit longer. So in terms of expediting that for yourselves, that is why we are raising that on the call today just so that that's front and centre as part of the, I suppose the the guidance and.</w:t>
      </w:r>
      <w:r>
        <w:rPr>
          <w:color w:val="232330"/>
          <w:sz w:val="4.3mm"/>
          <w:szCs w:val="4.3mm"/>
          <w:rFonts w:ascii="Segoe UI" w:cs="Segoe UI" w:eastAsia="Segoe UI" w:hAnsi="Segoe UI"/>
        </w:rPr>
        <w:br/>
        <w:t xml:space="preserve">And those early next steps in terms of the front door stage, the other activities that we showed on the journey slide more so relate to the information pack and the things that we need to understand to help understand your readiness and things from a data and a technical perspective.</w:t>
      </w:r>
      <w:r>
        <w:rPr>
          <w:color w:val="232330"/>
          <w:sz w:val="4.3mm"/>
          <w:szCs w:val="4.3mm"/>
          <w:rFonts w:ascii="Segoe UI" w:cs="Segoe UI" w:eastAsia="Segoe UI" w:hAnsi="Segoe UI"/>
        </w:rPr>
        <w:br/>
        <w:t xml:space="preserve">So in terms of that business case and having that submitted and undergoing approval, we can be working through those details while that's going through that approval process on the slides, when we share them, you will note that the business case.</w:t>
      </w:r>
      <w:r>
        <w:rPr>
          <w:color w:val="232330"/>
          <w:sz w:val="4.3mm"/>
          <w:szCs w:val="4.3mm"/>
          <w:rFonts w:ascii="Segoe UI" w:cs="Segoe UI" w:eastAsia="Segoe UI" w:hAnsi="Segoe UI"/>
        </w:rPr>
        <w:br/>
        <w:t xml:space="preserve">Approval being secured is that final stage. So in the event that everything essentially has been completed, we can continue to work through that front door stage as quickly as we can. Once that business case has been secured, then we can.</w:t>
      </w:r>
      <w:r>
        <w:rPr>
          <w:color w:val="232330"/>
          <w:sz w:val="4.3mm"/>
          <w:szCs w:val="4.3mm"/>
          <w:rFonts w:ascii="Segoe UI" w:cs="Segoe UI" w:eastAsia="Segoe UI" w:hAnsi="Segoe UI"/>
        </w:rPr>
        <w:br/>
        <w:t xml:space="preserve">Satisfy that exit criteria for the front door and progress through to that readiness stage.</w:t>
      </w:r>
      <w:r>
        <w:rPr>
          <w:color w:val="232330"/>
          <w:sz w:val="4.3mm"/>
          <w:szCs w:val="4.3mm"/>
          <w:rFonts w:ascii="Segoe UI" w:cs="Segoe UI" w:eastAsia="Segoe UI" w:hAnsi="Segoe UI"/>
        </w:rPr>
        <w:br/>
        <w:t xml:space="preserve">Any further questions on that? Happy to to take those away. And just in terms of the other Q&amp;A's that we have, a couple more that are just coming through. So one from yourself, Nathan, just around the initial inquiry form that was completed a while back.</w:t>
      </w:r>
      <w:r>
        <w:rPr>
          <w:color w:val="232330"/>
          <w:sz w:val="4.3mm"/>
          <w:szCs w:val="4.3mm"/>
          <w:rFonts w:ascii="Segoe UI" w:cs="Segoe UI" w:eastAsia="Segoe UI" w:hAnsi="Segoe UI"/>
        </w:rPr>
        <w:br/>
        <w:t xml:space="preserve">So some of the questions may have a similar look and feel. However, we are asking for those responses to be resubmitted through this latest link, which we will share after this session, just because we need the latest information. So in the event that some of the key points of some of the information around key data or.</w:t>
      </w:r>
      <w:r>
        <w:rPr>
          <w:color w:val="232330"/>
          <w:sz w:val="4.3mm"/>
          <w:szCs w:val="4.3mm"/>
          <w:rFonts w:ascii="Segoe UI" w:cs="Segoe UI" w:eastAsia="Segoe UI" w:hAnsi="Segoe UI"/>
        </w:rPr>
        <w:br/>
        <w:t xml:space="preserve">So technical aspect may have changed, numbers may have increased and so on. We just want to make sure that we have that most accurate picture and that latest picture from your organisation in terms of then the list of who will receive the information. So we shared out the.</w:t>
      </w:r>
      <w:r>
        <w:rPr>
          <w:color w:val="232330"/>
          <w:sz w:val="4.3mm"/>
          <w:szCs w:val="4.3mm"/>
          <w:rFonts w:ascii="Segoe UI" w:cs="Segoe UI" w:eastAsia="Segoe UI" w:hAnsi="Segoe UI"/>
        </w:rPr>
        <w:br/>
        <w:t xml:space="preserve">Link to this session either directly to emails for those emails that we had, but also we provided the link through Viva engage. So in terms of the information, we are not looking to gate keep that or keep that to a restricted community. It will be posted on Viva engage and also on the migrate site so that we provide ease of access.</w:t>
      </w:r>
      <w:r>
        <w:rPr>
          <w:color w:val="232330"/>
          <w:sz w:val="4.3mm"/>
          <w:szCs w:val="4.3mm"/>
          <w:rFonts w:ascii="Segoe UI" w:cs="Segoe UI" w:eastAsia="Segoe UI" w:hAnsi="Segoe UI"/>
        </w:rPr>
        <w:br/>
        <w:t xml:space="preserve">For all of the organisations involved.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50:58</w:t>
      </w:r>
      <w:r>
        <w:rPr>
          <w:color w:val="232330"/>
          <w:sz w:val="4.3mm"/>
          <w:szCs w:val="4.3mm"/>
          <w:rFonts w:ascii="Segoe UI" w:cs="Segoe UI" w:eastAsia="Segoe UI" w:hAnsi="Segoe UI"/>
        </w:rPr>
        <w:br/>
        <w:t xml:space="preserve">I can.</w:t>
      </w:r>
      <w:r>
        <w:rPr>
          <w:color w:val="232330"/>
          <w:sz w:val="4.3mm"/>
          <w:szCs w:val="4.3mm"/>
          <w:rFonts w:ascii="Segoe UI" w:cs="Segoe UI" w:eastAsia="Segoe UI" w:hAnsi="Segoe UI"/>
        </w:rPr>
        <w:br/>
        <w:t xml:space="preserve">James, I'll take your question just on loss of functionality and I've heard I've heard it on a number of sessions that looking and I think of it's it's a fair challenge within the old service within the combines of the old service. That was always the worry is that.</w:t>
      </w:r>
      <w:r>
        <w:rPr>
          <w:color w:val="232330"/>
          <w:sz w:val="4.3mm"/>
          <w:szCs w:val="4.3mm"/>
          <w:rFonts w:ascii="Segoe UI" w:cs="Segoe UI" w:eastAsia="Segoe UI" w:hAnsi="Segoe UI"/>
        </w:rPr>
        <w:br/>
        <w:t xml:space="preserve">As an admin centre, use embedded and admin centre. You've you've brought these things to live to life and you're managing these applications on a day-to-day basis and moving on to the and all my Accenture always cover your ears at this particular point moving on to the Accenture portal will always fail for for some people.</w:t>
      </w:r>
      <w:r>
        <w:rPr>
          <w:color w:val="232330"/>
          <w:sz w:val="4.3mm"/>
          <w:szCs w:val="4.3mm"/>
          <w:rFonts w:ascii="Segoe UI" w:cs="Segoe UI" w:eastAsia="Segoe UI" w:hAnsi="Segoe UI"/>
        </w:rPr>
        <w:br/>
        <w:t xml:space="preserve">As a bit of a back step on some of that because they lost a lot of that, you know, some would argue that actually we took some of that pain away from you and we took some of that certain of centralisation of that administration away from that from you to allow you to do some of the more important stuff. But.</w:t>
      </w:r>
      <w:r>
        <w:rPr>
          <w:color w:val="232330"/>
          <w:sz w:val="4.3mm"/>
          <w:szCs w:val="4.3mm"/>
          <w:rFonts w:ascii="Segoe UI" w:cs="Segoe UI" w:eastAsia="Segoe UI" w:hAnsi="Segoe UI"/>
        </w:rPr>
        <w:br/>
        <w:t xml:space="preserve">You will be migrating or an organisation like yourself will be migrating, probably in a time when we're building out that new platform. We had a lot of that work. That's the Today in terms of central functionality will be devolved down to that local second of third party, whether it be through core view or one or two.</w:t>
      </w:r>
      <w:r>
        <w:rPr>
          <w:color w:val="232330"/>
          <w:sz w:val="4.3mm"/>
          <w:szCs w:val="4.3mm"/>
          <w:rFonts w:ascii="Segoe UI" w:cs="Segoe UI" w:eastAsia="Segoe UI" w:hAnsi="Segoe UI"/>
        </w:rPr>
        <w:br/>
        <w:t xml:space="preserve">The other products that we're putting in place as part of that, so when you land into nhs.net in the future, it will be a completely different offering to what you've got today. We will start to communicate that to that even engaged Community as well, just so that you see the direction of travel and the work that's already happening.</w:t>
      </w:r>
      <w:r>
        <w:rPr>
          <w:color w:val="232330"/>
          <w:sz w:val="4.3mm"/>
          <w:szCs w:val="4.3mm"/>
          <w:rFonts w:ascii="Segoe UI" w:cs="Segoe UI" w:eastAsia="Segoe UI" w:hAnsi="Segoe UI"/>
        </w:rPr>
        <w:br/>
        <w:t xml:space="preserve">In the platform as that mass migration starts due to start roughly around about mid-october end of October, currently around that and some of the early pilot testing over the next few weeks or so. So you'll see a complete different product within that area.</w:t>
      </w:r>
      <w:r>
        <w:rPr>
          <w:color w:val="232330"/>
          <w:sz w:val="4.3mm"/>
          <w:szCs w:val="4.3mm"/>
          <w:rFonts w:ascii="Segoe UI" w:cs="Segoe UI" w:eastAsia="Segoe UI" w:hAnsi="Segoe UI"/>
        </w:rPr>
        <w:br/>
        <w:t xml:space="preserve">Look, we're using whereas where possible and we're practical, we try to use as much of the Microsoft of STACK as possible. So we've got mail security in place, we've got DLP, we've got mail journaling all of that in place. We've got all the benefits that come with that Central Way 5 security compliance piece that we're turning on. You know, product by product.</w:t>
      </w:r>
      <w:r>
        <w:rPr>
          <w:color w:val="232330"/>
          <w:sz w:val="4.3mm"/>
          <w:szCs w:val="4.3mm"/>
          <w:rFonts w:ascii="Segoe UI" w:cs="Segoe UI" w:eastAsia="Segoe UI" w:hAnsi="Segoe UI"/>
        </w:rPr>
        <w:br/>
        <w:t xml:space="preserve">Product within that purview product stack, so we will be heavily focused on the Microsoft Stack. That's why we've got a national deal as part of that and we'll be driving that forward. So we don't see it that you're losing functionality within that service when you land, we see it as a conversation around.</w:t>
      </w:r>
      <w:r>
        <w:rPr>
          <w:color w:val="232330"/>
          <w:sz w:val="4.3mm"/>
          <w:szCs w:val="4.3mm"/>
          <w:rFonts w:ascii="Segoe UI" w:cs="Segoe UI" w:eastAsia="Segoe UI" w:hAnsi="Segoe UI"/>
        </w:rPr>
        <w:br/>
        <w:t xml:space="preserve">What are your ways of working today? What may that look like going forward? And if it's a complete change, then we'll have that conversation. If there's a gap there, we've always said this in those sessions that we've had directly with the organisations.</w:t>
      </w:r>
      <w:r>
        <w:rPr>
          <w:color w:val="232330"/>
          <w:sz w:val="4.3mm"/>
          <w:szCs w:val="4.3mm"/>
          <w:rFonts w:ascii="Segoe UI" w:cs="Segoe UI" w:eastAsia="Segoe UI" w:hAnsi="Segoe UI"/>
        </w:rPr>
        <w:br/>
        <w:t xml:space="preserve">If there's a gap being within current delivery, then it'll be on the road map and we'll land into the platform as part of that. So so we're open to all options, but we think we're in a quite a strong position with the vast majority of organisations that we've done.</w:t>
      </w:r>
      <w:r>
        <w:rPr>
          <w:color w:val="232330"/>
          <w:sz w:val="4.3mm"/>
          <w:szCs w:val="4.3mm"/>
          <w:rFonts w:ascii="Segoe UI" w:cs="Segoe UI" w:eastAsia="Segoe UI" w:hAnsi="Segoe UI"/>
        </w:rPr>
        <w:br/>
        <w:t xml:space="preserve">In a standard migration approach we've just done guys as a whole, you know 2025 thousand across that we've done, I mentioned NHS England previously as a whole and also in the pilot we've got the vast majority of the applications you need, but there may be some unique ones in there. So happy to have the conversation on what that looks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54:23</w:t>
      </w:r>
      <w:r>
        <w:rPr>
          <w:color w:val="232330"/>
          <w:sz w:val="4.3mm"/>
          <w:szCs w:val="4.3mm"/>
          <w:rFonts w:ascii="Segoe UI" w:cs="Segoe UI" w:eastAsia="Segoe UI" w:hAnsi="Segoe UI"/>
        </w:rPr>
        <w:br/>
        <w:t xml:space="preserve">Just had another question come through from Alex, just in relation to business cases again. So just to to touch on this and to to be clear, the business case and the inquiry form are not directly LinkedIn, the sense that it will not prevent you from submitting the inquiry form.</w:t>
      </w:r>
      <w:r>
        <w:rPr>
          <w:color w:val="232330"/>
          <w:sz w:val="4.3mm"/>
          <w:szCs w:val="4.3mm"/>
          <w:rFonts w:ascii="Segoe UI" w:cs="Segoe UI" w:eastAsia="Segoe UI" w:hAnsi="Segoe UI"/>
        </w:rPr>
        <w:br/>
        <w:t xml:space="preserve">If I perhaps go back to the journey slide, it might help just to quickly talk over this. So we are here attending the introductory town hall. After this we will provide the link to the inquiry form which contains just 23 core questions that are quite quick and easy to complete we'll provide.</w:t>
      </w:r>
      <w:r>
        <w:rPr>
          <w:color w:val="232330"/>
          <w:sz w:val="4.3mm"/>
          <w:szCs w:val="4.3mm"/>
          <w:rFonts w:ascii="Segoe UI" w:cs="Segoe UI" w:eastAsia="Segoe UI" w:hAnsi="Segoe UI"/>
        </w:rPr>
        <w:br/>
        <w:t xml:space="preserve">Guidance to supplement that just around who best to speak to in your organisations to secure the answers to those those questions and then we will be in touch to provide a date for your entry slot and your kick off session.</w:t>
      </w:r>
      <w:r>
        <w:rPr>
          <w:color w:val="232330"/>
          <w:sz w:val="4.3mm"/>
          <w:szCs w:val="4.3mm"/>
          <w:rFonts w:ascii="Segoe UI" w:cs="Segoe UI" w:eastAsia="Segoe UI" w:hAnsi="Segoe UI"/>
        </w:rPr>
        <w:br/>
        <w:t xml:space="preserve">So in these first three steps, we're not looking for you to have submitted your business case as a mandatory requirement. What we are recommending is that you have started to think about that and you are working through that as as best you can. And just here towards the end of that journey, as I mentioned, we can.</w:t>
      </w:r>
      <w:r>
        <w:rPr>
          <w:color w:val="232330"/>
          <w:sz w:val="4.3mm"/>
          <w:szCs w:val="4.3mm"/>
          <w:rFonts w:ascii="Segoe UI" w:cs="Segoe UI" w:eastAsia="Segoe UI" w:hAnsi="Segoe UI"/>
        </w:rPr>
        <w:br/>
        <w:t xml:space="preserve">Be working through these mandatory requirements while you are in the process of completing and submitting that business case, and that is then subject to review and approval so this can be that final step for us to satisfy before we then satisfy the exit criteria from the front door to then progress through.</w:t>
      </w:r>
      <w:r>
        <w:rPr>
          <w:color w:val="232330"/>
          <w:sz w:val="4.3mm"/>
          <w:szCs w:val="4.3mm"/>
          <w:rFonts w:ascii="Segoe UI" w:cs="Segoe UI" w:eastAsia="Segoe UI" w:hAnsi="Segoe UI"/>
        </w:rPr>
        <w:br/>
        <w:t xml:space="preserve">Readiness. So again, just to reiterate, the business case is not a mandatory requirement to have been approved necessarily for you to complete the inquiry form, but it does form a very important part of the front door stage in terms of those initial weeks.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56:16</w:t>
      </w:r>
      <w:r>
        <w:rPr>
          <w:color w:val="232330"/>
          <w:sz w:val="4.3mm"/>
          <w:szCs w:val="4.3mm"/>
          <w:rFonts w:ascii="Segoe UI" w:cs="Segoe UI" w:eastAsia="Segoe UI" w:hAnsi="Segoe UI"/>
        </w:rPr>
        <w:br/>
        <w:t xml:space="preserve">And and just pick, just picking up the latest one in the last few minutes. Funding on resource course. So look, there isn't anything within that unite conversation around that. You know we've we think if we get the readiness work and the front door and the readiness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56:17</w:t>
      </w:r>
      <w:r>
        <w:rPr>
          <w:color w:val="232330"/>
          <w:sz w:val="4.3mm"/>
          <w:szCs w:val="4.3mm"/>
          <w:rFonts w:ascii="Segoe UI" w:cs="Segoe UI" w:eastAsia="Segoe UI" w:hAnsi="Segoe UI"/>
        </w:rPr>
        <w:br/>
        <w:t xml:space="preserve">I think we're.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56:34</w:t>
      </w:r>
      <w:r>
        <w:rPr>
          <w:color w:val="232330"/>
          <w:sz w:val="4.3mm"/>
          <w:szCs w:val="4.3mm"/>
          <w:rFonts w:ascii="Segoe UI" w:cs="Segoe UI" w:eastAsia="Segoe UI" w:hAnsi="Segoe UI"/>
        </w:rPr>
        <w:br/>
        <w:t xml:space="preserve">In a way that either your existing provider can support that, or your team's on the ground, then that move through the engine as we call it, the migration part of that will be smooth and it won't be too impactful to the end users or their organisations. It will need some people on the ground.</w:t>
      </w:r>
      <w:r>
        <w:rPr>
          <w:color w:val="232330"/>
          <w:sz w:val="4.3mm"/>
          <w:szCs w:val="4.3mm"/>
          <w:rFonts w:ascii="Segoe UI" w:cs="Segoe UI" w:eastAsia="Segoe UI" w:hAnsi="Segoe UI"/>
        </w:rPr>
        <w:br/>
        <w:t xml:space="preserve">And and we can bring in some of those use cases from some of those other organisations have been through the pilot just to give you a flavour of and many people, they use this part of that and some of the columns and some of the local conversations that they had. But in terms of the right funding for those resources on the ground, no it's not.</w:t>
      </w:r>
      <w:r>
        <w:rPr>
          <w:color w:val="232330"/>
          <w:sz w:val="4.3mm"/>
          <w:szCs w:val="4.3mm"/>
          <w:rFonts w:ascii="Segoe UI" w:cs="Segoe UI" w:eastAsia="Segoe UI" w:hAnsi="Segoe UI"/>
        </w:rPr>
        <w:br/>
        <w:t xml:space="preserve">Right funding.</w:t>
      </w:r>
      <w:r>
        <w:rPr>
          <w:color w:val="232330"/>
          <w:sz w:val="4.3mm"/>
          <w:szCs w:val="4.3mm"/>
          <w:rFonts w:ascii="Segoe UI" w:cs="Segoe UI" w:eastAsia="Segoe UI" w:hAnsi="Segoe UI"/>
        </w:rPr>
        <w:br/>
        <w:t xml:space="preserve">Great. I think we've got probably time for one more question and let me have a look at the I'll just take so backup and recovery solutions, I'll take that just because it's top of the list the year.</w:t>
      </w:r>
      <w:r>
        <w:rPr>
          <w:color w:val="232330"/>
          <w:sz w:val="4.3mm"/>
          <w:szCs w:val="4.3mm"/>
          <w:rFonts w:ascii="Segoe UI" w:cs="Segoe UI" w:eastAsia="Segoe UI" w:hAnsi="Segoe UI"/>
        </w:rPr>
        <w:br/>
        <w:t xml:space="preserve">There are backup and recovery solutions. Obviously this is the standard Microsoft you get as part of that two year retention piece across all of those product areas and the team here have been for some time looking at.</w:t>
      </w:r>
      <w:r>
        <w:rPr>
          <w:color w:val="232330"/>
          <w:sz w:val="4.3mm"/>
          <w:szCs w:val="4.3mm"/>
          <w:rFonts w:ascii="Segoe UI" w:cs="Segoe UI" w:eastAsia="Segoe UI" w:hAnsi="Segoe UI"/>
        </w:rPr>
        <w:br/>
        <w:t xml:space="preserve">Whether it be a central backup and recovery solution, or whether it be just the point of hooking in your existing backup solution provider, that's certainly a hot topic here within the team and we can provide a little bit more information on that and what the position will look like.</w:t>
      </w:r>
      <w:r>
        <w:rPr>
          <w:color w:val="232330"/>
          <w:sz w:val="4.3mm"/>
          <w:szCs w:val="4.3mm"/>
          <w:rFonts w:ascii="Segoe UI" w:cs="Segoe UI" w:eastAsia="Segoe UI" w:hAnsi="Segoe UI"/>
        </w:rPr>
        <w:br/>
        <w:t xml:space="preserve">And throughout that time second one, how are NHS going to manage the risk of vendor lock in should make some decides to increase licence costs, what options does this entry? Yeah, look at it's it's a good challenge back. We've got to the collaboration licence deal is about bringing more providers into themarketnhs.net.</w:t>
      </w:r>
      <w:r>
        <w:rPr>
          <w:color w:val="232330"/>
          <w:sz w:val="4.3mm"/>
          <w:szCs w:val="4.3mm"/>
          <w:rFonts w:ascii="Segoe UI" w:cs="Segoe UI" w:eastAsia="Segoe UI" w:hAnsi="Segoe UI"/>
        </w:rPr>
        <w:br/>
        <w:t xml:space="preserve">Connect the replacement for NHS mail is about providing more providers into the market. So on the run up to June 28 and for the new collaboration deal, we look at those costs year and year out.</w:t>
      </w:r>
      <w:r>
        <w:rPr>
          <w:color w:val="232330"/>
          <w:sz w:val="4.3mm"/>
          <w:szCs w:val="4.3mm"/>
          <w:rFonts w:ascii="Segoe UI" w:cs="Segoe UI" w:eastAsia="Segoe UI" w:hAnsi="Segoe UI"/>
        </w:rPr>
        <w:br/>
        <w:t xml:space="preserve">And we have conversations directly with Microsoft on that, and we have those kind of as you would expect, those conversations around getting the best price, whether it be using the St or using the Health MOU for some of the new offerings coming down the 2nd pipeline. But we're certainly stronger as a central unified.</w:t>
      </w:r>
      <w:r>
        <w:rPr>
          <w:color w:val="232330"/>
          <w:sz w:val="4.3mm"/>
          <w:szCs w:val="4.3mm"/>
          <w:rFonts w:ascii="Segoe UI" w:cs="Segoe UI" w:eastAsia="Segoe UI" w:hAnsi="Segoe UI"/>
        </w:rPr>
        <w:br/>
        <w:t xml:space="preserve">Tenant and depending on whatever the future looks like and whatever provider in that space.</w:t>
      </w:r>
      <w:r>
        <w:rPr>
          <w:color w:val="232330"/>
          <w:sz w:val="4.3mm"/>
          <w:szCs w:val="4.3mm"/>
          <w:rFonts w:ascii="Segoe UI" w:cs="Segoe UI" w:eastAsia="Segoe UI" w:hAnsi="Segoe UI"/>
        </w:rPr>
        <w:br/>
        <w:t xml:space="preserve">Great.</w:t>
      </w:r>
      <w:r>
        <w:rPr>
          <w:color w:val="232330"/>
          <w:sz w:val="4.3mm"/>
          <w:szCs w:val="4.3mm"/>
          <w:rFonts w:ascii="Segoe UI" w:cs="Segoe UI" w:eastAsia="Segoe UI" w:hAnsi="Segoe UI"/>
        </w:rPr>
        <w:br/>
        <w:t xml:space="preserve">OK, Accenture team, anything else is a last.</w:t>
      </w:r>
      <w:r>
        <w:rPr>
          <w:color w:val="232330"/>
          <w:sz w:val="4.3mm"/>
          <w:szCs w:val="4.3mm"/>
          <w:rFonts w:ascii="Segoe UI" w:cs="Segoe UI" w:eastAsia="Segoe UI" w:hAnsi="Segoe UI"/>
        </w:rPr>
        <w:br/>
        <w:t xml:space="preserve">The feedback before we head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NHS CONNECT, Migration Team (ACCENTURE - LSP01)   </w:t>
      </w:r>
      <w:r>
        <w:rPr>
          <w:color w:val="a19f9d"/>
          <w:sz w:val="4.3mm"/>
          <w:szCs w:val="4.3mm"/>
          <w:rFonts w:ascii="Segoe UI" w:cs="Segoe UI" w:eastAsia="Segoe UI" w:hAnsi="Segoe UI"/>
        </w:rPr>
        <w:t xml:space="preserve">59:35</w:t>
      </w:r>
      <w:r>
        <w:rPr>
          <w:color w:val="232330"/>
          <w:sz w:val="4.3mm"/>
          <w:szCs w:val="4.3mm"/>
          <w:rFonts w:ascii="Segoe UI" w:cs="Segoe UI" w:eastAsia="Segoe UI" w:hAnsi="Segoe UI"/>
        </w:rPr>
        <w:br/>
        <w:t xml:space="preserve">I think just to say any questions that we haven't addressed, we will look to include in our FAQ document, which we will also be circulating very shortly. So we're just in the process of finalising that and we will share that with yourselves as soon as we can and also just a thank you to everybody who has attended the session today. Hopefully you found that.</w:t>
      </w:r>
      <w:r>
        <w:rPr>
          <w:color w:val="232330"/>
          <w:sz w:val="4.3mm"/>
          <w:szCs w:val="4.3mm"/>
          <w:rFonts w:ascii="Segoe UI" w:cs="Segoe UI" w:eastAsia="Segoe UI" w:hAnsi="Segoe UI"/>
        </w:rPr>
        <w:br/>
        <w:t xml:space="preserve">Very helpful. Again, we will share this material with you very shortly and please do take some time to look through us and we will also then provide a link to this recording. So you can play it back and share it with your colleagues if needed.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MCGHIE, John (NHS ENGLAND)   </w:t>
      </w:r>
      <w:r>
        <w:rPr>
          <w:color w:val="a19f9d"/>
          <w:sz w:val="4.3mm"/>
          <w:szCs w:val="4.3mm"/>
          <w:rFonts w:ascii="Segoe UI" w:cs="Segoe UI" w:eastAsia="Segoe UI" w:hAnsi="Segoe UI"/>
        </w:rPr>
        <w:t xml:space="preserve">1:00:07</w:t>
      </w:r>
      <w:r>
        <w:rPr>
          <w:color w:val="232330"/>
          <w:sz w:val="4.3mm"/>
          <w:szCs w:val="4.3mm"/>
          <w:rFonts w:ascii="Segoe UI" w:cs="Segoe UI" w:eastAsia="Segoe UI" w:hAnsi="Segoe UI"/>
        </w:rPr>
        <w:br/>
        <w:t xml:space="preserve">Thanks all. Thanks for making and taking the time out of your day. Hopefully it was, you know it was beneficial as as need says and then we will be in touch soon. Get on to that survey as quickly as possible, provide the feedback and engage with us as quickly as possible. Thanks everybody.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vgiaxk82ef-1tx880yolr.png"/><Relationship Id="rId7" Type="http://schemas.openxmlformats.org/officeDocument/2006/relationships/image" Target="media/z71s5hugmip13pe-8ecft.png"/><Relationship Id="rId8" Type="http://schemas.openxmlformats.org/officeDocument/2006/relationships/image" Target="media/3tlgrgwuvd0in7tccymwj.png"/><Relationship Id="rId9" Type="http://schemas.openxmlformats.org/officeDocument/2006/relationships/image" Target="media/gskbg_j65hso6mps0kie9.png"/><Relationship Id="rId10" Type="http://schemas.openxmlformats.org/officeDocument/2006/relationships/image" Target="media/pk245zag9e7ubmhwsecam.png"/><Relationship Id="rId11" Type="http://schemas.openxmlformats.org/officeDocument/2006/relationships/image" Target="media/gmiobmtcvbrid-vinltvj.png"/><Relationship Id="rId12" Type="http://schemas.openxmlformats.org/officeDocument/2006/relationships/image" Target="media/gcb4lue6xs21erzdxh7-3.png"/><Relationship Id="rId13" Type="http://schemas.openxmlformats.org/officeDocument/2006/relationships/image" Target="media/vvdalu2mpiuybp4pnpssa.png"/><Relationship Id="rId14" Type="http://schemas.openxmlformats.org/officeDocument/2006/relationships/image" Target="media/bon6hkybval3g3mp8cohl.png"/><Relationship Id="rId15" Type="http://schemas.openxmlformats.org/officeDocument/2006/relationships/image" Target="media/z8degy5sz7bp6-dwzhkee.png"/><Relationship Id="rId16" Type="http://schemas.openxmlformats.org/officeDocument/2006/relationships/image" Target="media/bax33hqbx60bryprnjat7.png"/><Relationship Id="rId17" Type="http://schemas.openxmlformats.org/officeDocument/2006/relationships/image" Target="media/fptfi1or3v9play0npa_2.png"/><Relationship Id="rId18" Type="http://schemas.openxmlformats.org/officeDocument/2006/relationships/image" Target="media/wkuln3ancls03obgvj5io.png"/><Relationship Id="rId19" Type="http://schemas.openxmlformats.org/officeDocument/2006/relationships/image" Target="media/qtu540aqmg-b-zoqk5w7r.png"/><Relationship Id="rId20" Type="http://schemas.openxmlformats.org/officeDocument/2006/relationships/image" Target="media/8n3scvef87gzy6iedyy6g.png"/><Relationship Id="rId21" Type="http://schemas.openxmlformats.org/officeDocument/2006/relationships/image" Target="media/gcdthdqv3wdnk07kzj5h9.png"/><Relationship Id="rId22" Type="http://schemas.openxmlformats.org/officeDocument/2006/relationships/image" Target="media/jcwlyackjshr3u7l20vj_.png"/><Relationship Id="rId23" Type="http://schemas.openxmlformats.org/officeDocument/2006/relationships/image" Target="media/rzysxp9a9d-8d9_ijy-wa.png"/><Relationship Id="rId24" Type="http://schemas.openxmlformats.org/officeDocument/2006/relationships/image" Target="media/1xgc7sqnpl3eppx_nk7aw.png"/><Relationship Id="rId25" Type="http://schemas.openxmlformats.org/officeDocument/2006/relationships/image" Target="media/hcx1ucrfiv5yr6hxqvnjk.png"/><Relationship Id="rId26" Type="http://schemas.openxmlformats.org/officeDocument/2006/relationships/image" Target="media/awl-owp4bbqi2ypjanmnm.png"/><Relationship Id="rId27" Type="http://schemas.openxmlformats.org/officeDocument/2006/relationships/image" Target="media/mgqbu6fzde_0d9axiccqy.png"/><Relationship Id="rId28" Type="http://schemas.openxmlformats.org/officeDocument/2006/relationships/image" Target="media/dguxgpqy7trfim0mm1kd8.png"/><Relationship Id="rId29" Type="http://schemas.openxmlformats.org/officeDocument/2006/relationships/image" Target="media/xqnusv2u0jouec2jomabk.png"/><Relationship Id="rId30" Type="http://schemas.openxmlformats.org/officeDocument/2006/relationships/image" Target="media/zmrdg6lckpshh0n5tmhwo.png"/><Relationship Id="rId31" Type="http://schemas.openxmlformats.org/officeDocument/2006/relationships/image" Target="media/3yyaasozgorpp1kz3j29o.png"/><Relationship Id="rId32" Type="http://schemas.openxmlformats.org/officeDocument/2006/relationships/image" Target="media/xzbbzn5d9i8jhbk9j7daf.png"/><Relationship Id="rId33" Type="http://schemas.openxmlformats.org/officeDocument/2006/relationships/image" Target="media/v9nu4hdkbrqnw9l2rqdwf.png"/><Relationship Id="rId34" Type="http://schemas.openxmlformats.org/officeDocument/2006/relationships/image" Target="media/aljccetsaaxf7mmlhcjzw.png"/><Relationship Id="rId35" Type="http://schemas.openxmlformats.org/officeDocument/2006/relationships/image" Target="media/yrh_ny9hup_pc24tealsr.png"/><Relationship Id="rId36" Type="http://schemas.openxmlformats.org/officeDocument/2006/relationships/image" Target="media/d0jvjl76vv8zvcnj5h-y5.png"/><Relationship Id="rId37" Type="http://schemas.openxmlformats.org/officeDocument/2006/relationships/image" Target="media/byhc0gmxwn5rbdbtlfpki.png"/><Relationship Id="rId38" Type="http://schemas.openxmlformats.org/officeDocument/2006/relationships/image" Target="media/m86dk9kad9z8uny8idetc.png"/><Relationship Id="rId39" Type="http://schemas.openxmlformats.org/officeDocument/2006/relationships/image" Target="media/khfyeumiulzi7cdqwnivv.png"/><Relationship Id="rId40" Type="http://schemas.openxmlformats.org/officeDocument/2006/relationships/image" Target="media/tyj5xbmzko7rzaq7it61p.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2025-08-28T10:37:33.263Z</dcterms:created>
  <dcterms:modified xsi:type="dcterms:W3CDTF">2025-08-28T10:37:33.263Z</dcterms:modified>
</cp:coreProperties>
</file>

<file path=docProps/custom.xml><?xml version="1.0" encoding="utf-8"?>
<Properties xmlns="http://schemas.openxmlformats.org/officeDocument/2006/custom-properties" xmlns:vt="http://schemas.openxmlformats.org/officeDocument/2006/docPropsVTypes"/>
</file>